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0E" w:rsidRDefault="00E21A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A0E" w:rsidRDefault="00E21A0E">
      <w:pPr>
        <w:pStyle w:val="ConsPlusNormal"/>
        <w:jc w:val="both"/>
        <w:outlineLvl w:val="0"/>
      </w:pPr>
    </w:p>
    <w:p w:rsidR="00E21A0E" w:rsidRDefault="00E21A0E">
      <w:pPr>
        <w:pStyle w:val="ConsPlusNormal"/>
        <w:outlineLvl w:val="0"/>
      </w:pPr>
      <w:r>
        <w:t>Зарегистрировано в Минюсте России 12 июля 2012 г. N 24895</w:t>
      </w:r>
    </w:p>
    <w:p w:rsidR="00E21A0E" w:rsidRDefault="00E2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21A0E" w:rsidRDefault="00E21A0E">
      <w:pPr>
        <w:pStyle w:val="ConsPlusTitle"/>
        <w:jc w:val="center"/>
      </w:pPr>
      <w:r>
        <w:t>РОССИЙСКОЙ ФЕДЕРАЦИИ</w:t>
      </w:r>
    </w:p>
    <w:p w:rsidR="00E21A0E" w:rsidRDefault="00E21A0E">
      <w:pPr>
        <w:pStyle w:val="ConsPlusTitle"/>
        <w:jc w:val="center"/>
      </w:pPr>
    </w:p>
    <w:p w:rsidR="00E21A0E" w:rsidRDefault="00E21A0E">
      <w:pPr>
        <w:pStyle w:val="ConsPlusTitle"/>
        <w:jc w:val="center"/>
      </w:pPr>
      <w:r>
        <w:t>ПРИКАЗ</w:t>
      </w:r>
    </w:p>
    <w:p w:rsidR="00E21A0E" w:rsidRDefault="00E21A0E">
      <w:pPr>
        <w:pStyle w:val="ConsPlusTitle"/>
        <w:jc w:val="center"/>
      </w:pPr>
      <w:r>
        <w:t>от 17 мая 2012 г. N 566н</w:t>
      </w:r>
    </w:p>
    <w:p w:rsidR="00E21A0E" w:rsidRDefault="00E21A0E">
      <w:pPr>
        <w:pStyle w:val="ConsPlusTitle"/>
        <w:jc w:val="center"/>
      </w:pPr>
    </w:p>
    <w:p w:rsidR="00E21A0E" w:rsidRDefault="00E21A0E">
      <w:pPr>
        <w:pStyle w:val="ConsPlusTitle"/>
        <w:jc w:val="center"/>
      </w:pPr>
      <w:r>
        <w:t>ОБ УТВЕРЖДЕНИИ ПОРЯДКА</w:t>
      </w:r>
    </w:p>
    <w:p w:rsidR="00E21A0E" w:rsidRDefault="00E21A0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E21A0E" w:rsidRDefault="00E21A0E">
      <w:pPr>
        <w:pStyle w:val="ConsPlusTitle"/>
        <w:jc w:val="center"/>
      </w:pPr>
      <w:r>
        <w:t>И РАССТРОЙСТВАХ ПОВЕДЕНИЯ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21A0E" w:rsidRDefault="00E21A0E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</w:pPr>
      <w:r>
        <w:t>И.о. Министра</w:t>
      </w:r>
    </w:p>
    <w:p w:rsidR="00E21A0E" w:rsidRDefault="00E21A0E">
      <w:pPr>
        <w:pStyle w:val="ConsPlusNormal"/>
        <w:jc w:val="right"/>
      </w:pPr>
      <w:r>
        <w:t>Т.А.ГОЛИКОВА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0"/>
      </w:pPr>
      <w:r>
        <w:t>Приложение</w:t>
      </w:r>
    </w:p>
    <w:p w:rsidR="00E21A0E" w:rsidRDefault="00E21A0E">
      <w:pPr>
        <w:pStyle w:val="ConsPlusNormal"/>
        <w:jc w:val="right"/>
      </w:pPr>
      <w:r>
        <w:t>к приказу Министерства</w:t>
      </w:r>
    </w:p>
    <w:p w:rsidR="00E21A0E" w:rsidRDefault="00E21A0E">
      <w:pPr>
        <w:pStyle w:val="ConsPlusNormal"/>
        <w:jc w:val="right"/>
      </w:pPr>
      <w:r>
        <w:t>здравоохранения и социального</w:t>
      </w:r>
    </w:p>
    <w:p w:rsidR="00E21A0E" w:rsidRDefault="00E21A0E">
      <w:pPr>
        <w:pStyle w:val="ConsPlusNormal"/>
        <w:jc w:val="right"/>
      </w:pPr>
      <w:r>
        <w:t>развития 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Title"/>
        <w:jc w:val="center"/>
      </w:pPr>
      <w:bookmarkStart w:id="0" w:name="P30"/>
      <w:bookmarkEnd w:id="0"/>
      <w:r>
        <w:t>ПОРЯДОК</w:t>
      </w:r>
    </w:p>
    <w:p w:rsidR="00E21A0E" w:rsidRDefault="00E21A0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E21A0E" w:rsidRDefault="00E21A0E">
      <w:pPr>
        <w:pStyle w:val="ConsPlusTitle"/>
        <w:jc w:val="center"/>
      </w:pPr>
      <w:r>
        <w:t>И РАССТРОЙСТВАХ ПОВЕДЕНИЯ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E21A0E" w:rsidRDefault="00E21A0E">
      <w:pPr>
        <w:pStyle w:val="ConsPlusNormal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E21A0E" w:rsidRDefault="00E21A0E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E21A0E" w:rsidRDefault="00E21A0E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E21A0E" w:rsidRDefault="00E21A0E">
      <w:pPr>
        <w:pStyle w:val="ConsPlusNormal"/>
        <w:ind w:firstLine="540"/>
        <w:jc w:val="both"/>
      </w:pPr>
      <w:r>
        <w:t>шизофрения, шизотипические и бредовые расстройства;</w:t>
      </w:r>
    </w:p>
    <w:p w:rsidR="00E21A0E" w:rsidRDefault="00E21A0E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E21A0E" w:rsidRDefault="00E21A0E">
      <w:pPr>
        <w:pStyle w:val="ConsPlusNormal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E21A0E" w:rsidRDefault="00E21A0E">
      <w:pPr>
        <w:pStyle w:val="ConsPlusNormal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E21A0E" w:rsidRDefault="00E21A0E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E21A0E" w:rsidRDefault="00E21A0E">
      <w:pPr>
        <w:pStyle w:val="ConsPlusNormal"/>
        <w:ind w:firstLine="540"/>
        <w:jc w:val="both"/>
      </w:pPr>
      <w:r>
        <w:t>умственная отсталость;</w:t>
      </w:r>
    </w:p>
    <w:p w:rsidR="00E21A0E" w:rsidRDefault="00E21A0E">
      <w:pPr>
        <w:pStyle w:val="ConsPlusNormal"/>
        <w:ind w:firstLine="540"/>
        <w:jc w:val="both"/>
      </w:pPr>
      <w:r>
        <w:t xml:space="preserve">эмоциональные расстройства и расстройства поведения, начинающиеся в детском и </w:t>
      </w:r>
      <w:r>
        <w:lastRenderedPageBreak/>
        <w:t>подростковом возрасте.</w:t>
      </w:r>
    </w:p>
    <w:p w:rsidR="00E21A0E" w:rsidRDefault="00E21A0E">
      <w:pPr>
        <w:pStyle w:val="ConsPlusNormal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E21A0E" w:rsidRDefault="00E21A0E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21A0E" w:rsidRDefault="00E21A0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21A0E" w:rsidRDefault="00E21A0E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E21A0E" w:rsidRDefault="00E21A0E">
      <w:pPr>
        <w:pStyle w:val="ConsPlusNormal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</w:p>
    <w:p w:rsidR="00E21A0E" w:rsidRDefault="00E21A0E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E21A0E" w:rsidRDefault="00E21A0E">
      <w:pPr>
        <w:pStyle w:val="ConsPlusNormal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E21A0E" w:rsidRDefault="00E21A0E">
      <w:pPr>
        <w:pStyle w:val="ConsPlusNormal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E21A0E" w:rsidRDefault="00E21A0E">
      <w:pPr>
        <w:pStyle w:val="ConsPlusNormal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E21A0E" w:rsidRDefault="00E21A0E">
      <w:pPr>
        <w:pStyle w:val="ConsPlusNormal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E21A0E" w:rsidRDefault="00E21A0E">
      <w:pPr>
        <w:pStyle w:val="ConsPlusNormal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88" w:history="1">
        <w:r>
          <w:rPr>
            <w:color w:val="0000FF"/>
          </w:rPr>
          <w:t>приложениями N 1</w:t>
        </w:r>
      </w:hyperlink>
      <w:r>
        <w:t>-</w:t>
      </w:r>
      <w:hyperlink w:anchor="P385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641" w:history="1">
        <w:r>
          <w:rPr>
            <w:color w:val="0000FF"/>
          </w:rPr>
          <w:t>приложениями N 4</w:t>
        </w:r>
      </w:hyperlink>
      <w:r>
        <w:t>-</w:t>
      </w:r>
      <w:hyperlink w:anchor="P708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740" w:history="1">
        <w:r>
          <w:rPr>
            <w:color w:val="0000FF"/>
          </w:rPr>
          <w:t>приложениями N 7</w:t>
        </w:r>
      </w:hyperlink>
      <w:r>
        <w:t>-</w:t>
      </w:r>
      <w:hyperlink w:anchor="P823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56" w:history="1">
        <w:r>
          <w:rPr>
            <w:color w:val="0000FF"/>
          </w:rPr>
          <w:t>приложениями N 10</w:t>
        </w:r>
      </w:hyperlink>
      <w:r>
        <w:t>-</w:t>
      </w:r>
      <w:hyperlink w:anchor="P945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90" w:history="1">
        <w:r>
          <w:rPr>
            <w:color w:val="0000FF"/>
          </w:rPr>
          <w:t>приложениями N 13</w:t>
        </w:r>
      </w:hyperlink>
      <w:r>
        <w:t>-</w:t>
      </w:r>
      <w:hyperlink w:anchor="P1078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130" w:history="1">
        <w:r>
          <w:rPr>
            <w:color w:val="0000FF"/>
          </w:rPr>
          <w:t>приложениями N 16</w:t>
        </w:r>
      </w:hyperlink>
      <w:r>
        <w:t>-</w:t>
      </w:r>
      <w:hyperlink w:anchor="P1215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lastRenderedPageBreak/>
        <w:t xml:space="preserve">медико-реабилитационное отделение, осуществляющее свою деятельность в соответствии с </w:t>
      </w:r>
      <w:hyperlink w:anchor="P1262" w:history="1">
        <w:r>
          <w:rPr>
            <w:color w:val="0000FF"/>
          </w:rPr>
          <w:t>приложениями N 19</w:t>
        </w:r>
      </w:hyperlink>
      <w:r>
        <w:t>-</w:t>
      </w:r>
      <w:hyperlink w:anchor="P1355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404" w:history="1">
        <w:r>
          <w:rPr>
            <w:color w:val="0000FF"/>
          </w:rPr>
          <w:t>приложениями N 22</w:t>
        </w:r>
      </w:hyperlink>
      <w:r>
        <w:t>-</w:t>
      </w:r>
      <w:hyperlink w:anchor="P1482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525" w:history="1">
        <w:r>
          <w:rPr>
            <w:color w:val="0000FF"/>
          </w:rPr>
          <w:t>приложениями N 25</w:t>
        </w:r>
      </w:hyperlink>
      <w:r>
        <w:t>-</w:t>
      </w:r>
      <w:hyperlink w:anchor="P1605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1638" w:history="1">
        <w:r>
          <w:rPr>
            <w:color w:val="0000FF"/>
          </w:rPr>
          <w:t>приложениями N 28</w:t>
        </w:r>
      </w:hyperlink>
      <w:r>
        <w:t>-</w:t>
      </w:r>
      <w:hyperlink w:anchor="P2016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401" w:history="1">
        <w:r>
          <w:rPr>
            <w:color w:val="0000FF"/>
          </w:rPr>
          <w:t>приложениями N 31</w:t>
        </w:r>
      </w:hyperlink>
      <w:r>
        <w:t>-</w:t>
      </w:r>
      <w:hyperlink w:anchor="P2480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527" w:history="1">
        <w:r>
          <w:rPr>
            <w:color w:val="0000FF"/>
          </w:rPr>
          <w:t>приложениями N 34</w:t>
        </w:r>
      </w:hyperlink>
      <w:r>
        <w:t>-</w:t>
      </w:r>
      <w:hyperlink w:anchor="P2624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664" w:history="1">
        <w:r>
          <w:rPr>
            <w:color w:val="0000FF"/>
          </w:rPr>
          <w:t>приложениями N 37</w:t>
        </w:r>
      </w:hyperlink>
      <w:r>
        <w:t>-</w:t>
      </w:r>
      <w:hyperlink w:anchor="P2759" w:history="1">
        <w:r>
          <w:rPr>
            <w:color w:val="0000FF"/>
          </w:rPr>
          <w:t>39</w:t>
        </w:r>
      </w:hyperlink>
      <w:r>
        <w:t>.</w:t>
      </w:r>
    </w:p>
    <w:p w:rsidR="00E21A0E" w:rsidRDefault="00E21A0E">
      <w:pPr>
        <w:pStyle w:val="ConsPlusNormal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E21A0E" w:rsidRDefault="00E21A0E">
      <w:pPr>
        <w:pStyle w:val="ConsPlusNormal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954" w:history="1">
        <w:r>
          <w:rPr>
            <w:color w:val="0000FF"/>
          </w:rPr>
          <w:t>приложениями N 40</w:t>
        </w:r>
      </w:hyperlink>
      <w:r>
        <w:t>-</w:t>
      </w:r>
      <w:hyperlink w:anchor="P3038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E21A0E" w:rsidRDefault="00E21A0E">
      <w:pPr>
        <w:pStyle w:val="ConsPlusNormal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3068" w:history="1">
        <w:r>
          <w:rPr>
            <w:color w:val="0000FF"/>
          </w:rPr>
          <w:t>приложениями N 43</w:t>
        </w:r>
      </w:hyperlink>
      <w:r>
        <w:t>-</w:t>
      </w:r>
      <w:hyperlink w:anchor="P3141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Title"/>
        <w:jc w:val="center"/>
      </w:pPr>
      <w:bookmarkStart w:id="1" w:name="P88"/>
      <w:bookmarkEnd w:id="1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E21A0E" w:rsidRDefault="00E21A0E">
      <w:pPr>
        <w:pStyle w:val="ConsPlusTitle"/>
        <w:jc w:val="center"/>
      </w:pPr>
      <w:r>
        <w:t>(ДИСПАНСЕРНОГО ОТДЕЛЕНИЯ ПСИХИАТРИЧЕСКОЙ БОЛЬНИЦЫ)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E21A0E" w:rsidRDefault="00E21A0E">
      <w:pPr>
        <w:pStyle w:val="ConsPlusNormal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E21A0E" w:rsidRDefault="00E21A0E">
      <w:pPr>
        <w:pStyle w:val="ConsPlusNormal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E21A0E" w:rsidRDefault="00E21A0E">
      <w:pPr>
        <w:pStyle w:val="ConsPlusNormal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E21A0E" w:rsidRDefault="00E21A0E">
      <w:pPr>
        <w:pStyle w:val="ConsPlusNormal"/>
        <w:ind w:firstLine="540"/>
        <w:jc w:val="both"/>
      </w:pPr>
      <w:r>
        <w:t xml:space="preserve"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</w:t>
      </w:r>
      <w:r>
        <w:lastRenderedPageBreak/>
        <w:t>особенностей и потребностей в оказании психиатрической помощи населению, объема оказываемой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169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385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E21A0E" w:rsidRDefault="00E21A0E">
      <w:pPr>
        <w:pStyle w:val="ConsPlusNormal"/>
        <w:ind w:firstLine="540"/>
        <w:jc w:val="both"/>
      </w:pPr>
      <w:r>
        <w:t>а) приемное отделение;</w:t>
      </w:r>
    </w:p>
    <w:p w:rsidR="00E21A0E" w:rsidRDefault="00E21A0E">
      <w:pPr>
        <w:pStyle w:val="ConsPlusNormal"/>
        <w:ind w:firstLine="540"/>
        <w:jc w:val="both"/>
      </w:pPr>
      <w:r>
        <w:t>б) лечебно-реабилитационный отдел, имеющий в своем составе:</w:t>
      </w:r>
    </w:p>
    <w:p w:rsidR="00E21A0E" w:rsidRDefault="00E21A0E">
      <w:pPr>
        <w:pStyle w:val="ConsPlusNormal"/>
        <w:ind w:firstLine="540"/>
        <w:jc w:val="both"/>
      </w:pPr>
      <w:r>
        <w:t>кабинеты участковых врачей-психиатров,</w:t>
      </w:r>
    </w:p>
    <w:p w:rsidR="00E21A0E" w:rsidRDefault="00E21A0E">
      <w:pPr>
        <w:pStyle w:val="ConsPlusNormal"/>
        <w:ind w:firstLine="540"/>
        <w:jc w:val="both"/>
      </w:pPr>
      <w:r>
        <w:t>кабинет врача-невролога,</w:t>
      </w:r>
    </w:p>
    <w:p w:rsidR="00E21A0E" w:rsidRDefault="00E21A0E">
      <w:pPr>
        <w:pStyle w:val="ConsPlusNormal"/>
        <w:ind w:firstLine="540"/>
        <w:jc w:val="both"/>
      </w:pPr>
      <w:r>
        <w:t>психотерапевтический кабинет(ы),</w:t>
      </w:r>
    </w:p>
    <w:p w:rsidR="00E21A0E" w:rsidRDefault="00E21A0E">
      <w:pPr>
        <w:pStyle w:val="ConsPlusNormal"/>
        <w:ind w:firstLine="540"/>
        <w:jc w:val="both"/>
      </w:pPr>
      <w:r>
        <w:t>кабинет(ы) медицинского психолога,</w:t>
      </w:r>
    </w:p>
    <w:p w:rsidR="00E21A0E" w:rsidRDefault="00E21A0E">
      <w:pPr>
        <w:pStyle w:val="ConsPlusNormal"/>
        <w:ind w:firstLine="540"/>
        <w:jc w:val="both"/>
      </w:pPr>
      <w:r>
        <w:t>кабинет(ы) медико-социальной помощи,</w:t>
      </w:r>
    </w:p>
    <w:p w:rsidR="00E21A0E" w:rsidRDefault="00E21A0E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E21A0E" w:rsidRDefault="00E21A0E">
      <w:pPr>
        <w:pStyle w:val="ConsPlusNormal"/>
        <w:ind w:firstLine="540"/>
        <w:jc w:val="both"/>
      </w:pPr>
      <w:r>
        <w:t>эпилептологический кабинет,</w:t>
      </w:r>
    </w:p>
    <w:p w:rsidR="00E21A0E" w:rsidRDefault="00E21A0E">
      <w:pPr>
        <w:pStyle w:val="ConsPlusNormal"/>
        <w:ind w:firstLine="540"/>
        <w:jc w:val="both"/>
      </w:pPr>
      <w:r>
        <w:t>логопедический кабинет,</w:t>
      </w:r>
    </w:p>
    <w:p w:rsidR="00E21A0E" w:rsidRDefault="00E21A0E">
      <w:pPr>
        <w:pStyle w:val="ConsPlusNormal"/>
        <w:ind w:firstLine="540"/>
        <w:jc w:val="both"/>
      </w:pPr>
      <w:r>
        <w:t>дневной стационар (отделение),</w:t>
      </w:r>
    </w:p>
    <w:p w:rsidR="00E21A0E" w:rsidRDefault="00E21A0E">
      <w:pPr>
        <w:pStyle w:val="ConsPlusNormal"/>
        <w:ind w:firstLine="540"/>
        <w:jc w:val="both"/>
      </w:pPr>
      <w:r>
        <w:t>отделение интенсивного оказания психиатрической помощи,</w:t>
      </w:r>
    </w:p>
    <w:p w:rsidR="00E21A0E" w:rsidRDefault="00E21A0E">
      <w:pPr>
        <w:pStyle w:val="ConsPlusNormal"/>
        <w:ind w:firstLine="540"/>
        <w:jc w:val="both"/>
      </w:pPr>
      <w:r>
        <w:t>медико-реабилитационное отделение,</w:t>
      </w:r>
    </w:p>
    <w:p w:rsidR="00E21A0E" w:rsidRDefault="00E21A0E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E21A0E" w:rsidRDefault="00E21A0E">
      <w:pPr>
        <w:pStyle w:val="ConsPlusNormal"/>
        <w:ind w:firstLine="540"/>
        <w:jc w:val="both"/>
      </w:pPr>
      <w:r>
        <w:t>клуб для больных,</w:t>
      </w:r>
    </w:p>
    <w:p w:rsidR="00E21A0E" w:rsidRDefault="00E21A0E">
      <w:pPr>
        <w:pStyle w:val="ConsPlusNormal"/>
        <w:ind w:firstLine="540"/>
        <w:jc w:val="both"/>
      </w:pPr>
      <w:r>
        <w:t>лечебно-производственные (трудовые) мастерские,</w:t>
      </w:r>
    </w:p>
    <w:p w:rsidR="00E21A0E" w:rsidRDefault="00E21A0E">
      <w:pPr>
        <w:pStyle w:val="ConsPlusNormal"/>
        <w:ind w:firstLine="540"/>
        <w:jc w:val="both"/>
      </w:pPr>
      <w:r>
        <w:t>процедурный кабинет,</w:t>
      </w:r>
    </w:p>
    <w:p w:rsidR="00E21A0E" w:rsidRDefault="00E21A0E">
      <w:pPr>
        <w:pStyle w:val="ConsPlusNormal"/>
        <w:ind w:firstLine="540"/>
        <w:jc w:val="both"/>
      </w:pPr>
      <w:r>
        <w:t>физиотерапевтический кабинет,</w:t>
      </w:r>
    </w:p>
    <w:p w:rsidR="00E21A0E" w:rsidRDefault="00E21A0E">
      <w:pPr>
        <w:pStyle w:val="ConsPlusNormal"/>
        <w:ind w:firstLine="540"/>
        <w:jc w:val="both"/>
      </w:pPr>
      <w:r>
        <w:t>кабинет функциональной диагностики,</w:t>
      </w:r>
    </w:p>
    <w:p w:rsidR="00E21A0E" w:rsidRDefault="00E21A0E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E21A0E" w:rsidRDefault="00E21A0E">
      <w:pPr>
        <w:pStyle w:val="ConsPlusNormal"/>
        <w:ind w:firstLine="540"/>
        <w:jc w:val="both"/>
      </w:pPr>
      <w:r>
        <w:t>психотерапевтическое отделение;</w:t>
      </w:r>
    </w:p>
    <w:p w:rsidR="00E21A0E" w:rsidRDefault="00E21A0E">
      <w:pPr>
        <w:pStyle w:val="ConsPlusNormal"/>
        <w:ind w:firstLine="540"/>
        <w:jc w:val="both"/>
      </w:pPr>
      <w:r>
        <w:t>в) амбулаторное отделение судебно-психиатрических экспертиз;</w:t>
      </w:r>
    </w:p>
    <w:p w:rsidR="00E21A0E" w:rsidRDefault="00E21A0E">
      <w:pPr>
        <w:pStyle w:val="ConsPlusNormal"/>
        <w:ind w:firstLine="540"/>
        <w:jc w:val="both"/>
      </w:pPr>
      <w:r>
        <w:t>г) отдел детской психиатрии, имеющий в своем составе:</w:t>
      </w:r>
    </w:p>
    <w:p w:rsidR="00E21A0E" w:rsidRDefault="00E21A0E">
      <w:pPr>
        <w:pStyle w:val="ConsPlusNormal"/>
        <w:ind w:firstLine="540"/>
        <w:jc w:val="both"/>
      </w:pPr>
      <w:r>
        <w:t>кабинет по обслуживанию детей;</w:t>
      </w:r>
    </w:p>
    <w:p w:rsidR="00E21A0E" w:rsidRDefault="00E21A0E">
      <w:pPr>
        <w:pStyle w:val="ConsPlusNormal"/>
        <w:ind w:firstLine="540"/>
        <w:jc w:val="both"/>
      </w:pPr>
      <w:r>
        <w:t>кабинет по обслуживанию подростков;</w:t>
      </w:r>
    </w:p>
    <w:p w:rsidR="00E21A0E" w:rsidRDefault="00E21A0E">
      <w:pPr>
        <w:pStyle w:val="ConsPlusNormal"/>
        <w:ind w:firstLine="540"/>
        <w:jc w:val="both"/>
      </w:pPr>
      <w:r>
        <w:t>д) организационно-методический отдел (кабинет);</w:t>
      </w:r>
    </w:p>
    <w:p w:rsidR="00E21A0E" w:rsidRDefault="00E21A0E">
      <w:pPr>
        <w:pStyle w:val="ConsPlusNormal"/>
        <w:ind w:firstLine="540"/>
        <w:jc w:val="both"/>
      </w:pPr>
      <w:r>
        <w:t>е) диспансерное отделение;</w:t>
      </w:r>
    </w:p>
    <w:p w:rsidR="00E21A0E" w:rsidRDefault="00E21A0E">
      <w:pPr>
        <w:pStyle w:val="ConsPlusNormal"/>
        <w:ind w:firstLine="540"/>
        <w:jc w:val="both"/>
      </w:pPr>
      <w:r>
        <w:t>ж) отделение "Телефон доверия";</w:t>
      </w:r>
    </w:p>
    <w:p w:rsidR="00E21A0E" w:rsidRDefault="00E21A0E">
      <w:pPr>
        <w:pStyle w:val="ConsPlusNormal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E21A0E" w:rsidRDefault="00E21A0E">
      <w:pPr>
        <w:pStyle w:val="ConsPlusNormal"/>
        <w:ind w:firstLine="540"/>
        <w:jc w:val="both"/>
      </w:pPr>
      <w:r>
        <w:t>и) психотуберкулезное отделение (палату);</w:t>
      </w:r>
    </w:p>
    <w:p w:rsidR="00E21A0E" w:rsidRDefault="00E21A0E">
      <w:pPr>
        <w:pStyle w:val="ConsPlusNormal"/>
        <w:ind w:firstLine="540"/>
        <w:jc w:val="both"/>
      </w:pPr>
      <w:r>
        <w:t>к) регистратуру.</w:t>
      </w:r>
    </w:p>
    <w:p w:rsidR="00E21A0E" w:rsidRDefault="00E21A0E">
      <w:pPr>
        <w:pStyle w:val="ConsPlusNormal"/>
        <w:ind w:firstLine="540"/>
        <w:jc w:val="both"/>
      </w:pPr>
      <w:r>
        <w:t xml:space="preserve">10. На должность руководителя психоневрологического диспансера назначается специалист, </w:t>
      </w:r>
      <w:r>
        <w:lastRenderedPageBreak/>
        <w:t xml:space="preserve">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7 июля 2009 г. N 415н (зарегистрирован Минюстом России 9 июля 2009 г. N 14292) и от 26 декабря 2011 г. </w:t>
      </w:r>
      <w:hyperlink r:id="rId10" w:history="1">
        <w:r>
          <w:rPr>
            <w:color w:val="0000FF"/>
          </w:rPr>
          <w:t>N 1664н</w:t>
        </w:r>
      </w:hyperlink>
      <w:r>
        <w:t xml:space="preserve">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E21A0E" w:rsidRDefault="00E21A0E">
      <w:pPr>
        <w:pStyle w:val="ConsPlusNormal"/>
        <w:ind w:firstLine="540"/>
        <w:jc w:val="both"/>
      </w:pPr>
      <w:r>
        <w:t xml:space="preserve">11.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E21A0E" w:rsidRDefault="00E21A0E">
      <w:pPr>
        <w:pStyle w:val="ConsPlusNormal"/>
        <w:ind w:firstLine="540"/>
        <w:jc w:val="both"/>
      </w:pPr>
      <w:r>
        <w:t xml:space="preserve">12. На должность заведующего отделом психоневрологического диспансера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отдела, а также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13. На должность врача-психиатра психоневрологического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E21A0E" w:rsidRDefault="00E21A0E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E21A0E" w:rsidRDefault="00E21A0E">
      <w:pPr>
        <w:pStyle w:val="ConsPlusNormal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E21A0E" w:rsidRDefault="00E21A0E">
      <w:pPr>
        <w:pStyle w:val="ConsPlusNormal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E21A0E" w:rsidRDefault="00E21A0E">
      <w:pPr>
        <w:pStyle w:val="ConsPlusNormal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медико-социальных проблем;</w:t>
      </w:r>
    </w:p>
    <w:p w:rsidR="00E21A0E" w:rsidRDefault="00E21A0E">
      <w:pPr>
        <w:pStyle w:val="ConsPlusNormal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E21A0E" w:rsidRDefault="00E21A0E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E21A0E" w:rsidRDefault="00E21A0E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вопросов опеки;</w:t>
      </w:r>
    </w:p>
    <w:p w:rsidR="00E21A0E" w:rsidRDefault="00E21A0E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lastRenderedPageBreak/>
        <w:t>участие в организации психиатрической экспертизы, определении временной нетрудоспособности;</w:t>
      </w:r>
    </w:p>
    <w:p w:rsidR="00E21A0E" w:rsidRDefault="00E21A0E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" w:name="P169"/>
      <w:bookmarkEnd w:id="2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ПСИХОНЕВРОЛОГИЧЕСКОГО ДИСПАНСЕРА (ДИСПАНСЕРНОГО ОТДЕЛЕНИЯ</w:t>
      </w:r>
    </w:p>
    <w:p w:rsidR="00E21A0E" w:rsidRDefault="00E21A0E">
      <w:pPr>
        <w:pStyle w:val="ConsPlusNormal"/>
        <w:jc w:val="center"/>
      </w:pPr>
      <w:r>
        <w:t>ПСИХИАТРИЧЕСКОЙ БОЛЬНИЦЫ) &lt;*&gt;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728"/>
        <w:gridCol w:w="3520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7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Руководитель (главный врач)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Заместитель главного врача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 медицинской части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(при наличии не менее 10 врачебных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должностей, включая должность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главного врача)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тысяч взрослых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тысяч подростков (в возрасте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тысяч детей (до 14 лет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(для оказания амбулаторной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психиатрической помощи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населению сельских </w:t>
            </w:r>
            <w:r>
              <w:lastRenderedPageBreak/>
              <w:t xml:space="preserve">районов 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жителям населенных пунктов,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подчиненных администрации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городов)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 на 40 тысяч населения (взрослых,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подростков, детей), но не менее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должности на район (с учетом этих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должностей в диспансерных отделениях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(кабинетах) городов районного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подчинения)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тысяч взрослых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тысяч подростков (в возрасте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150 тысяч детей (до 14 лет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детский (врач-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 подростковый) (для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оказания помощи учащимся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учреждений для детей с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задержкой психического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развития, умственной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отсталостью, специальных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учебно-воспитательных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учреждений, специальных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профессионально-технических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училищ)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каждое учреждение для детей с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задержкой психического развития,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умственной отсталостью, специальных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учебно-воспитательных учреждений,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специальных профессионально-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технических училищ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(для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больных, находящихся на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диспансерном наблюдении)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тысяч населения (взрослых,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подростков, детей)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организационно-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методическим отделом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диспансерным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отделением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должность устанавливается вместо 0,5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врача-психиатра при наличии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4 врачебных должностей;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свыше 5 врачебных должностей - сверх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этих должностей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0,5 на 10-24 должностей врача-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25-40 должностей врача-психиатра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участкового,         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дополнительно 0,5 ставки на каждые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последующие 25 должностей врачей,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ведущих амбулаторный прием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400-600 коек, но не менее 1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участковая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 участковых, врачей-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врачебных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медико-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социальной помощи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 на 5 должностей участковых врачей-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психиатров, участковых подростковых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врачей-психиатров, участковых детских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врачей-психиатров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по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физиотерапии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соответствующие виды работ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статистик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наличии не менее 12 врачебных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 </w:t>
            </w:r>
            <w:hyperlink w:anchor="P3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8 должностей врачей, ведущих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амбулаторный прием, кроме должностей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 судебно-психиатрических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экспертов, но не менее 1 должности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Помощник врача-эпидемиолога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каждый участок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Юрисконсульт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bookmarkStart w:id="3" w:name="P322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E21A0E" w:rsidRDefault="00E21A0E">
      <w:pPr>
        <w:pStyle w:val="ConsPlusNormal"/>
        <w:ind w:firstLine="540"/>
        <w:jc w:val="both"/>
      </w:pPr>
      <w:bookmarkStart w:id="4" w:name="P323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728"/>
        <w:gridCol w:w="3520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27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400-600 коек, но не менее 1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bookmarkStart w:id="5" w:name="P369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6" w:name="P385"/>
      <w:bookmarkEnd w:id="6"/>
      <w:r>
        <w:t>СТАНДАРТ</w:t>
      </w:r>
    </w:p>
    <w:p w:rsidR="00E21A0E" w:rsidRDefault="00E21A0E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E21A0E" w:rsidRDefault="00E21A0E">
      <w:pPr>
        <w:pStyle w:val="ConsPlusNormal"/>
        <w:jc w:val="center"/>
      </w:pPr>
      <w:r>
        <w:t>ОТДЕЛЕНИЯ ПСИХИАТРИЧЕСКОЙ БОЛЬНИЦЫ)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640"/>
        <w:gridCol w:w="360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64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360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E21A0E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  <w:outlineLvl w:val="2"/>
            </w:pPr>
            <w:r>
              <w:t xml:space="preserve"> Психоневрологический диспансер (диспансерное отделение психиатрической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больницы) (без физиотерапевтического кабинета, клинико-диагностической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лаборатории в стационарном отделении психоневрологического диспансера)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100 000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>обслуживаемого населения, но не менее 1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Реанимационный чемодан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(укладка)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медсестринский пост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  <w:outlineLvl w:val="2"/>
            </w:pPr>
            <w:r>
              <w:t xml:space="preserve">                      Физиотерапевтический кабинет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гальванизации 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электрофореза с набором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электродов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2-3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лечения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диадинамическими токами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терапии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синусоидальными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модулированными токами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интерференцтерапии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флюктуоризации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Аппараты комплексной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электротерапии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электростимуляции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трансцеребральной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импульсной электротерапии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местной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дарсонвализации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ультратонотерапии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</w:t>
            </w:r>
            <w:r>
              <w:lastRenderedPageBreak/>
              <w:t xml:space="preserve">магнитотерапии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стационарный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2-4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портативный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1-2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высокочастотной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магнитотерапии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(индуктотермии)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ультравысокочастотной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портативный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переносной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сверхвысокочастотной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и аппарат для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дециметровыми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волнами или аппарат для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сантиметровыми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волнами портативный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1-2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ультразвуковой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терапевтический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1-2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лазерной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с набором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излучателей и световодов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1-2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Облучатель ультрафиолетовый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носоглотки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локальных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ультрафиолетовых облучений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Облучатель бактерицидный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закрытого типа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1-2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светолечения 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фотохромотерапии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инфракрасной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Ингалятор ультразвуковой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Галоингалятор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индивидуальный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Шкаф физиотерапевтический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вытяжной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Парафинонагреватель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36.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Измеритель артериального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давления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Часы физиотерапевтические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процедурные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Стол массажный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E21A0E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  <w:outlineLvl w:val="2"/>
            </w:pPr>
            <w:r>
              <w:t xml:space="preserve">       Клинико-диагностическая лаборатория в стационарном отделении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              психоневрологического диспансера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Дистиллятор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Холодильник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Приспособление для фиксации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 окраски мазков крови на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предметном стекле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полуавтоматическое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Центрифуга лабораторная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Комплект-укладка для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транспортировки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биожидкостей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Планшеты для исследования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микроагглютинации или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серологические пробирки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Дозаторы механические или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электронные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Встряхиватель пробирок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Компьютеры персональные с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принтерами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Программы для компьютеров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выполнения внутри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лабораторного контроля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качества лабораторных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исследований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автоматический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исследования физико-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химических свойств мочи на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диагностических тест-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полосках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общего белка в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моче  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Микроскоп бинокулярный, в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том числе с объективом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масляной иммерсии и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встроенной осветительной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системой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гематологический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 дифференцировкой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лейкоцитов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фотометрический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Миксер гематологический,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или ротационный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перемешиватель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Прибор для определения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скорости оседания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эритроцитов (в комплекте)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Цитометр (цитофлюориметр)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проточный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биохимический,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автоматический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гликогемоглобина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фотометрический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иммуноферментный для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анализа в планшетах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электролитного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состава ионоселективный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иммуноферментного анализа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планшетах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Денситометр для системы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клинического электрофореза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Глюкометр для определения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глюкозы в цельной крови при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анализе по месту лечения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коагулологический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определения Д-димера в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плазме  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глюкозы в крови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мочи в комплекте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 диагностическими тест-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полосками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Title"/>
        <w:jc w:val="center"/>
      </w:pPr>
      <w:bookmarkStart w:id="7" w:name="P641"/>
      <w:bookmarkEnd w:id="7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КАБИНЕТА</w:t>
      </w:r>
    </w:p>
    <w:p w:rsidR="00E21A0E" w:rsidRDefault="00E21A0E">
      <w:pPr>
        <w:pStyle w:val="ConsPlusTitle"/>
        <w:jc w:val="center"/>
      </w:pPr>
      <w:r>
        <w:t>УЧАСТКОВОГО ВРАЧА-ПСИХИАТРА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E21A0E" w:rsidRDefault="00E21A0E">
      <w:pPr>
        <w:pStyle w:val="ConsPlusNormal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E21A0E" w:rsidRDefault="00E21A0E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70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08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r>
        <w:lastRenderedPageBreak/>
        <w:t>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консультативно-лечебная помощь;</w:t>
      </w:r>
    </w:p>
    <w:p w:rsidR="00E21A0E" w:rsidRDefault="00E21A0E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5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8" w:name="P670"/>
      <w:bookmarkEnd w:id="8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КАБИНЕТА УЧАСТКОВОГО ВРАЧА-ПСИХИАТРА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728"/>
        <w:gridCol w:w="3520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7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 тыс. населения, но не менее 1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0,5 на 1 должность врача-психиатра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75 тысяч населения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7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6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Normal"/>
        <w:jc w:val="center"/>
      </w:pPr>
      <w:bookmarkStart w:id="9" w:name="P708"/>
      <w:bookmarkEnd w:id="9"/>
      <w:r>
        <w:t>СТАНДАРТ</w:t>
      </w:r>
    </w:p>
    <w:p w:rsidR="00E21A0E" w:rsidRDefault="00E21A0E">
      <w:pPr>
        <w:pStyle w:val="ConsPlusNormal"/>
        <w:jc w:val="center"/>
      </w:pPr>
      <w:r>
        <w:t>ОСНАЩЕНИЯ КАБИНЕТА УЧАСТКОВОГО ВРАЧА-ПСИХИАТРА &lt;*&gt;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7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10" w:name="P740"/>
      <w:bookmarkEnd w:id="10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КАБИНЕТА</w:t>
      </w:r>
    </w:p>
    <w:p w:rsidR="00E21A0E" w:rsidRDefault="00E21A0E">
      <w:pPr>
        <w:pStyle w:val="ConsPlusTitle"/>
        <w:jc w:val="center"/>
      </w:pPr>
      <w:r>
        <w:t>АКТИВНОГО ДИСПАНСЕРНОГО НАБЛЮДЕНИЯ И ПРОВЕДЕНИЯ</w:t>
      </w:r>
    </w:p>
    <w:p w:rsidR="00E21A0E" w:rsidRDefault="00E21A0E">
      <w:pPr>
        <w:pStyle w:val="ConsPlusTitle"/>
        <w:jc w:val="center"/>
      </w:pPr>
      <w:r>
        <w:t>АМБУЛАТОРНОГО ПРИНУДИТЕЛЬНОГО ЛЕЧЕНИЯ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E21A0E" w:rsidRDefault="00E21A0E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E21A0E" w:rsidRDefault="00E21A0E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</w:t>
      </w:r>
      <w:r>
        <w:lastRenderedPageBreak/>
        <w:t xml:space="preserve">лечебно-диагностической работы, численности обслуживаемого населения и рекомендуемых штатных нормативов согласно </w:t>
      </w:r>
      <w:hyperlink w:anchor="P770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823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E21A0E" w:rsidRDefault="00E21A0E">
      <w:pPr>
        <w:pStyle w:val="ConsPlusNormal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8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1" w:name="P770"/>
      <w:bookmarkEnd w:id="11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E21A0E" w:rsidRDefault="00E21A0E">
      <w:pPr>
        <w:pStyle w:val="ConsPlusNormal"/>
        <w:jc w:val="center"/>
      </w:pPr>
      <w:r>
        <w:t>АМБУЛАТОРНОГО ПРИНУДИТЕЛЬНОГО ЛЕЧЕНИЯ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816"/>
        <w:gridCol w:w="343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8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343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на  120  больных,  </w:t>
            </w:r>
            <w:r>
              <w:lastRenderedPageBreak/>
              <w:t>находящихся  на</w:t>
            </w:r>
          </w:p>
          <w:p w:rsidR="00E21A0E" w:rsidRDefault="00E21A0E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E21A0E" w:rsidRDefault="00E21A0E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E21A0E" w:rsidRDefault="00E21A0E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E21A0E" w:rsidRDefault="00E21A0E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E21A0E" w:rsidRDefault="00E21A0E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E21A0E" w:rsidRDefault="00E21A0E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работе    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E21A0E" w:rsidRDefault="00E21A0E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E21A0E" w:rsidRDefault="00E21A0E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E21A0E" w:rsidRDefault="00E21A0E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E21A0E" w:rsidRDefault="00E21A0E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регистратор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9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2" w:name="P823"/>
      <w:bookmarkEnd w:id="12"/>
      <w:r>
        <w:t>СТАНДАРТ</w:t>
      </w:r>
    </w:p>
    <w:p w:rsidR="00E21A0E" w:rsidRDefault="00E21A0E">
      <w:pPr>
        <w:pStyle w:val="ConsPlusNormal"/>
        <w:jc w:val="center"/>
      </w:pPr>
      <w:r>
        <w:t>ОСНАЩЕНИЯ КАБИНЕТА АКТИВНОГО ДИСПАНСЕРНОГО НАБЛЮДЕНИЯ</w:t>
      </w:r>
    </w:p>
    <w:p w:rsidR="00E21A0E" w:rsidRDefault="00E21A0E">
      <w:pPr>
        <w:pStyle w:val="ConsPlusNormal"/>
        <w:jc w:val="center"/>
      </w:pPr>
      <w:r>
        <w:t>И ПРОВЕДЕНИЯ АМБУЛАТОРНОГО ПРИНУДИТЕЛЬНОГО ЛЕЧЕНИЯ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</w:t>
            </w:r>
            <w:r>
              <w:lastRenderedPageBreak/>
              <w:t xml:space="preserve">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10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Title"/>
        <w:jc w:val="center"/>
      </w:pPr>
      <w:bookmarkStart w:id="13" w:name="P856"/>
      <w:bookmarkEnd w:id="13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E21A0E" w:rsidRDefault="00E21A0E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E21A0E" w:rsidRDefault="00E21A0E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8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945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lastRenderedPageBreak/>
        <w:t>7. Основными функциями Кабинета являются:</w:t>
      </w:r>
    </w:p>
    <w:p w:rsidR="00E21A0E" w:rsidRDefault="00E21A0E">
      <w:pPr>
        <w:pStyle w:val="ConsPlusNormal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E21A0E" w:rsidRDefault="00E21A0E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E21A0E" w:rsidRDefault="00E21A0E">
      <w:pPr>
        <w:pStyle w:val="ConsPlusNormal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E21A0E" w:rsidRDefault="00E21A0E">
      <w:pPr>
        <w:pStyle w:val="ConsPlusNormal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E21A0E" w:rsidRDefault="00E21A0E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E21A0E" w:rsidRDefault="00E21A0E">
      <w:pPr>
        <w:pStyle w:val="ConsPlusNormal"/>
        <w:ind w:firstLine="540"/>
        <w:jc w:val="both"/>
      </w:pPr>
      <w:r>
        <w:t xml:space="preserve">проведение </w:t>
      </w:r>
      <w:hyperlink r:id="rId2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11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4" w:name="P887"/>
      <w:bookmarkEnd w:id="14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ПСИХОТЕРАПЕВТИЧЕСКОГО КАБИНЕТА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344"/>
        <w:gridCol w:w="2904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4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90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Количество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поликлиники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тысяч взрослых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психиатрической больницы,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психоневрологического диспансера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(диспансерного отделения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психиатрической больницы)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8 должностей врачей 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специалистов, ведущих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амбулаторный прием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стационара (дневного стационара)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медицинской организации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200 коек (мест)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(для работы с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детьми)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12 тысяч детей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должности устанавливаются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0,5 на кабинет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120 больных, находящихся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диспансерном наблюдении 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проведении амбулаторного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принудительного лечения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12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5" w:name="P945"/>
      <w:bookmarkEnd w:id="15"/>
      <w:r>
        <w:t>СТАНДАРТ</w:t>
      </w:r>
    </w:p>
    <w:p w:rsidR="00E21A0E" w:rsidRDefault="00E21A0E">
      <w:pPr>
        <w:pStyle w:val="ConsPlusNormal"/>
        <w:jc w:val="center"/>
      </w:pPr>
      <w:r>
        <w:t>ОСНАЩЕНИЯ ПСИХОТЕРАПЕВТИЧЕСКОГО КАБИНЕТА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960"/>
        <w:gridCol w:w="2112"/>
      </w:tblGrid>
      <w:tr w:rsidR="00E21A0E">
        <w:trPr>
          <w:trHeight w:val="248"/>
        </w:trPr>
        <w:tc>
          <w:tcPr>
            <w:tcW w:w="70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96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и записи </w:t>
            </w:r>
            <w:r>
              <w:lastRenderedPageBreak/>
              <w:t xml:space="preserve">видеоизображений,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Кушетка смотровая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13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16" w:name="P990"/>
      <w:bookmarkEnd w:id="16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E21A0E" w:rsidRDefault="00E21A0E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E21A0E" w:rsidRDefault="00E21A0E">
      <w:pPr>
        <w:pStyle w:val="ConsPlusNormal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E21A0E" w:rsidRDefault="00E21A0E">
      <w:pPr>
        <w:pStyle w:val="ConsPlusNormal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E21A0E" w:rsidRDefault="00E21A0E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1025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78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</w:t>
      </w:r>
      <w:r>
        <w:lastRenderedPageBreak/>
        <w:t xml:space="preserve">Квалификационным </w:t>
      </w:r>
      <w:hyperlink r:id="rId2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врача дневного стационара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E21A0E" w:rsidRDefault="00E21A0E">
      <w:pPr>
        <w:pStyle w:val="ConsPlusNormal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E21A0E" w:rsidRDefault="00E21A0E">
      <w:pPr>
        <w:pStyle w:val="ConsPlusNormal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E21A0E" w:rsidRDefault="00E21A0E">
      <w:pPr>
        <w:pStyle w:val="ConsPlusNormal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E21A0E" w:rsidRDefault="00E21A0E">
      <w:pPr>
        <w:pStyle w:val="ConsPlusNormal"/>
        <w:ind w:firstLine="540"/>
        <w:jc w:val="both"/>
      </w:pPr>
      <w:r>
        <w:t>бригадное обслуживание пациентов;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14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7" w:name="P1025"/>
      <w:bookmarkEnd w:id="17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ДНЕВНОГО СТАЦИОНАРА (ОТДЕЛЕНИЯ) ПСИХОНЕВРОЛОГИЧЕСКОГО</w:t>
      </w:r>
    </w:p>
    <w:p w:rsidR="00E21A0E" w:rsidRDefault="00E21A0E">
      <w:pPr>
        <w:pStyle w:val="ConsPlusNormal"/>
        <w:jc w:val="center"/>
      </w:pPr>
      <w:r>
        <w:t>ДИСПАНСЕРА (ПСИХИАТРИЧЕСКОЙ БОЛЬНИЦЫ)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992"/>
        <w:gridCol w:w="3168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2992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Наименование </w:t>
            </w:r>
            <w:r>
              <w:lastRenderedPageBreak/>
              <w:t xml:space="preserve">должности    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     Количество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- врач-психиатр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и более мест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терапии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заведующих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 на 25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Санитарка (буфетчик)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 социальный работник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</w:tbl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15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18" w:name="P1078"/>
      <w:bookmarkEnd w:id="18"/>
      <w:r>
        <w:t>СТАНДАРТ</w:t>
      </w:r>
    </w:p>
    <w:p w:rsidR="00E21A0E" w:rsidRDefault="00E21A0E">
      <w:pPr>
        <w:pStyle w:val="ConsPlusNormal"/>
        <w:jc w:val="center"/>
      </w:pPr>
      <w:r>
        <w:t>ОСНАЩЕНИЯ ДНЕВНОГО СТАЦИОНАРА (ОТДЕЛЕНИЯ)</w:t>
      </w:r>
    </w:p>
    <w:p w:rsidR="00E21A0E" w:rsidRDefault="00E21A0E">
      <w:pPr>
        <w:pStyle w:val="ConsPlusNormal"/>
        <w:jc w:val="center"/>
      </w:pPr>
      <w:r>
        <w:t>ПСИХОНЕВРОЛОГИЧЕСКОГО ДИСПАНСЕРА</w:t>
      </w:r>
    </w:p>
    <w:p w:rsidR="00E21A0E" w:rsidRDefault="00E21A0E">
      <w:pPr>
        <w:pStyle w:val="ConsPlusNormal"/>
        <w:jc w:val="center"/>
      </w:pPr>
      <w:r>
        <w:t>(ПСИХИАТРИЧЕСКОЙ БОЛЬНИЦЫ) &lt;*&gt;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960"/>
        <w:gridCol w:w="2112"/>
      </w:tblGrid>
      <w:tr w:rsidR="00E21A0E">
        <w:trPr>
          <w:trHeight w:val="248"/>
        </w:trPr>
        <w:tc>
          <w:tcPr>
            <w:tcW w:w="70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96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Осветительные системы (боковые источники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света)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  6-9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39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16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19" w:name="P1130"/>
      <w:bookmarkEnd w:id="19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E21A0E" w:rsidRDefault="00E21A0E">
      <w:pPr>
        <w:pStyle w:val="ConsPlusTitle"/>
        <w:jc w:val="center"/>
      </w:pPr>
      <w:r>
        <w:t>ПСИХИАТРИЧЕСКОЙ ПОМОЩИ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E21A0E" w:rsidRDefault="00E21A0E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E21A0E" w:rsidRDefault="00E21A0E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E21A0E" w:rsidRDefault="00E21A0E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E21A0E" w:rsidRDefault="00E21A0E">
      <w:pPr>
        <w:pStyle w:val="ConsPlusNormal"/>
        <w:ind w:firstLine="540"/>
        <w:jc w:val="both"/>
      </w:pPr>
      <w:r>
        <w:t xml:space="preserve"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</w:t>
      </w:r>
      <w:r>
        <w:lastRenderedPageBreak/>
        <w:t>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E21A0E" w:rsidRDefault="00E21A0E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66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215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E21A0E" w:rsidRDefault="00E21A0E">
      <w:pPr>
        <w:pStyle w:val="ConsPlusNormal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E21A0E" w:rsidRDefault="00E21A0E">
      <w:pPr>
        <w:pStyle w:val="ConsPlusNormal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E21A0E" w:rsidRDefault="00E21A0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17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lastRenderedPageBreak/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0" w:name="P1166"/>
      <w:bookmarkEnd w:id="20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048"/>
        <w:gridCol w:w="2112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4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Наименование должностей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- врач-психиатр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(для координации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взаимодействия членов бригады)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 60 мест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Младшая медицинская сестра по уходу за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больными или санитар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18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1" w:name="P1215"/>
      <w:bookmarkEnd w:id="21"/>
      <w:r>
        <w:t>СТАНДАРТ</w:t>
      </w:r>
    </w:p>
    <w:p w:rsidR="00E21A0E" w:rsidRDefault="00E21A0E">
      <w:pPr>
        <w:pStyle w:val="ConsPlusNormal"/>
        <w:jc w:val="center"/>
      </w:pPr>
      <w:r>
        <w:t>ОСНАЩЕНИЯ ОТДЕЛЕНИЯ ИНТЕНСИВНОГО ОКАЗАНИЯ</w:t>
      </w:r>
    </w:p>
    <w:p w:rsidR="00E21A0E" w:rsidRDefault="00E21A0E">
      <w:pPr>
        <w:pStyle w:val="ConsPlusNormal"/>
        <w:jc w:val="center"/>
      </w:pPr>
      <w:r>
        <w:t>ПСИХИАТРИЧЕСКОЙ ПОМОЩИ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E21A0E" w:rsidRDefault="00E21A0E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Набор-укладка для оказания неотложной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медицинской помощи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19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22" w:name="P1262"/>
      <w:bookmarkEnd w:id="22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E21A0E" w:rsidRDefault="00E21A0E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E21A0E" w:rsidRDefault="00E21A0E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E21A0E" w:rsidRDefault="00E21A0E">
      <w:pPr>
        <w:pStyle w:val="ConsPlusNormal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E21A0E" w:rsidRDefault="00E21A0E">
      <w:pPr>
        <w:pStyle w:val="ConsPlusNormal"/>
        <w:ind w:firstLine="540"/>
        <w:jc w:val="both"/>
      </w:pPr>
      <w:r>
        <w:t xml:space="preserve">В отделение направляются пациенты, не имеющие социальной поддержки со стороны семьи </w:t>
      </w:r>
      <w:r>
        <w:lastRenderedPageBreak/>
        <w:t>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96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55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E21A0E" w:rsidRDefault="00E21A0E">
      <w:pPr>
        <w:pStyle w:val="ConsPlusNormal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E21A0E" w:rsidRDefault="00E21A0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20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lastRenderedPageBreak/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3" w:name="P1296"/>
      <w:bookmarkEnd w:id="23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МЕДИКО-РЕАБИЛИТАЦИОННОГО ОТДЕЛЕНИЯ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640"/>
        <w:gridCol w:w="3520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64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352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Количество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и более мест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заведующего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отделением  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(буфетчик)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работе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лечебной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физкультуре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21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lastRenderedPageBreak/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4" w:name="P1355"/>
      <w:bookmarkEnd w:id="24"/>
      <w:r>
        <w:t>СТАНДАРТ</w:t>
      </w:r>
    </w:p>
    <w:p w:rsidR="00E21A0E" w:rsidRDefault="00E21A0E">
      <w:pPr>
        <w:pStyle w:val="ConsPlusNormal"/>
        <w:jc w:val="center"/>
      </w:pPr>
      <w:r>
        <w:t>ОСНАЩЕНИЯ МЕДИКО-РЕАБИЛИТАЦИОННОГО ОТДЕЛЕНИЯ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Осветительные системы (боковые источники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света)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E21A0E" w:rsidRDefault="00E21A0E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22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25" w:name="P1404"/>
      <w:bookmarkEnd w:id="25"/>
      <w:r>
        <w:lastRenderedPageBreak/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E21A0E" w:rsidRDefault="00E21A0E">
      <w:pPr>
        <w:pStyle w:val="ConsPlusTitle"/>
        <w:jc w:val="center"/>
      </w:pPr>
      <w:r>
        <w:t>РАБОТЫ В АМБУЛАТОРНЫХ УСЛОВИЯХ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E21A0E" w:rsidRDefault="00E21A0E">
      <w:pPr>
        <w:pStyle w:val="ConsPlusNormal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E21A0E" w:rsidRDefault="00E21A0E">
      <w:pPr>
        <w:pStyle w:val="ConsPlusNormal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E21A0E" w:rsidRDefault="00E21A0E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E21A0E" w:rsidRDefault="00E21A0E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42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82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4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E21A0E" w:rsidRDefault="00E21A0E">
      <w:pPr>
        <w:pStyle w:val="ConsPlusNormal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E21A0E" w:rsidRDefault="00E21A0E">
      <w:pPr>
        <w:pStyle w:val="ConsPlusNormal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E21A0E" w:rsidRDefault="00E21A0E">
      <w:pPr>
        <w:pStyle w:val="ConsPlusNormal"/>
        <w:ind w:firstLine="540"/>
        <w:jc w:val="both"/>
      </w:pPr>
      <w:r>
        <w:t xml:space="preserve">направление пациента в медико-реабилитационное отделение для формирования навыков </w:t>
      </w:r>
      <w:r>
        <w:lastRenderedPageBreak/>
        <w:t>самостоятельного проживания у лиц, страдающих психическими расстройствами, утративших социальные связи;</w:t>
      </w:r>
    </w:p>
    <w:p w:rsidR="00E21A0E" w:rsidRDefault="00E21A0E">
      <w:pPr>
        <w:pStyle w:val="ConsPlusNormal"/>
        <w:ind w:firstLine="540"/>
        <w:jc w:val="both"/>
      </w:pPr>
      <w:r>
        <w:t>снижение риска направлений для оказания стационарной помощи;</w:t>
      </w:r>
    </w:p>
    <w:p w:rsidR="00E21A0E" w:rsidRDefault="00E21A0E">
      <w:pPr>
        <w:pStyle w:val="ConsPlusNormal"/>
        <w:ind w:firstLine="540"/>
        <w:jc w:val="both"/>
      </w:pPr>
      <w:r>
        <w:t>улучшение качества жизни пациента и его близких;</w:t>
      </w:r>
    </w:p>
    <w:p w:rsidR="00E21A0E" w:rsidRDefault="00E21A0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23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6" w:name="P1442"/>
      <w:bookmarkEnd w:id="26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ОТДЕЛЕНИЯ МЕДИКО-ПСИХОСОЦИАЛЬНОЙ РАБОТЫ</w:t>
      </w:r>
    </w:p>
    <w:p w:rsidR="00E21A0E" w:rsidRDefault="00E21A0E">
      <w:pPr>
        <w:pStyle w:val="ConsPlusNormal"/>
        <w:jc w:val="center"/>
      </w:pPr>
      <w:r>
        <w:t>В АМБУЛАТОРНЫХ УСЛОВИЯХ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048"/>
        <w:gridCol w:w="2112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4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04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24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7" w:name="P1482"/>
      <w:bookmarkEnd w:id="27"/>
      <w:r>
        <w:t>СТАНДАРТ</w:t>
      </w:r>
    </w:p>
    <w:p w:rsidR="00E21A0E" w:rsidRDefault="00E21A0E">
      <w:pPr>
        <w:pStyle w:val="ConsPlusNormal"/>
        <w:jc w:val="center"/>
      </w:pPr>
      <w:r>
        <w:t>ОСНАЩЕНИЯ ОТДЕЛЕНИЯ МЕДИКО-ПСИХОСОЦИАЛЬНОЙ РАБОТЫ</w:t>
      </w:r>
    </w:p>
    <w:p w:rsidR="00E21A0E" w:rsidRDefault="00E21A0E">
      <w:pPr>
        <w:pStyle w:val="ConsPlusNormal"/>
        <w:jc w:val="center"/>
      </w:pPr>
      <w:r>
        <w:t>В АМБУЛАТОРНЫХ УСЛОВИЯХ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E21A0E" w:rsidRDefault="00E21A0E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25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28" w:name="P1525"/>
      <w:bookmarkEnd w:id="28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ЛЕЧЕБНО-ПРОИЗВОДСТВЕННЫХ</w:t>
      </w:r>
    </w:p>
    <w:p w:rsidR="00E21A0E" w:rsidRDefault="00E21A0E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E21A0E" w:rsidRDefault="00E21A0E">
      <w:pPr>
        <w:pStyle w:val="ConsPlusTitle"/>
        <w:jc w:val="center"/>
      </w:pPr>
      <w:r>
        <w:lastRenderedPageBreak/>
        <w:t>(ПСИХИАТРИЧЕСКОЙ БОЛЬНИЦЫ)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E21A0E" w:rsidRDefault="00E21A0E">
      <w:pPr>
        <w:pStyle w:val="ConsPlusNormal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63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605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назначается специалист, соответствующий 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назначается специалист, соответствующий Квалификационным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поддерживающее лечение пациентов в состоянии ремиссии;</w:t>
      </w:r>
    </w:p>
    <w:p w:rsidR="00E21A0E" w:rsidRDefault="00E21A0E">
      <w:pPr>
        <w:pStyle w:val="ConsPlusNormal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E21A0E" w:rsidRDefault="00E21A0E">
      <w:pPr>
        <w:pStyle w:val="ConsPlusNormal"/>
        <w:ind w:firstLine="540"/>
        <w:jc w:val="both"/>
      </w:pPr>
      <w:r>
        <w:t>сохранение и восстановление трудоспособности пациентов;</w:t>
      </w:r>
    </w:p>
    <w:p w:rsidR="00E21A0E" w:rsidRDefault="00E21A0E">
      <w:pPr>
        <w:pStyle w:val="ConsPlusNormal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E21A0E" w:rsidRDefault="00E21A0E">
      <w:pPr>
        <w:pStyle w:val="ConsPlusNormal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E21A0E" w:rsidRDefault="00E21A0E">
      <w:pPr>
        <w:pStyle w:val="ConsPlusNormal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E21A0E" w:rsidRDefault="00E21A0E">
      <w:pPr>
        <w:pStyle w:val="ConsPlusNormal"/>
        <w:ind w:firstLine="540"/>
        <w:jc w:val="both"/>
      </w:pPr>
      <w:r>
        <w:t>организация обучения и переобучения пациентов;</w:t>
      </w:r>
    </w:p>
    <w:p w:rsidR="00E21A0E" w:rsidRDefault="00E21A0E">
      <w:pPr>
        <w:pStyle w:val="ConsPlusNormal"/>
        <w:ind w:firstLine="540"/>
        <w:jc w:val="both"/>
      </w:pPr>
      <w:r>
        <w:t>обеспечение техники безопасности трудовых процессов;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26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29" w:name="P1563"/>
      <w:bookmarkEnd w:id="29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ЛЕЧЕБНО-ПРОИЗВОДСТВЕННЫХ (ТРУДОВЫХ) МАСТЕРСКИХ</w:t>
      </w:r>
    </w:p>
    <w:p w:rsidR="00E21A0E" w:rsidRDefault="00E21A0E">
      <w:pPr>
        <w:pStyle w:val="ConsPlusNormal"/>
        <w:jc w:val="center"/>
      </w:pPr>
      <w:r>
        <w:t>ПСИХОНЕВРОЛОГИЧЕСКОГО ДИСПАНСЕРА</w:t>
      </w:r>
    </w:p>
    <w:p w:rsidR="00E21A0E" w:rsidRDefault="00E21A0E">
      <w:pPr>
        <w:pStyle w:val="ConsPlusNormal"/>
        <w:jc w:val="center"/>
      </w:pPr>
      <w:r>
        <w:t>(ПСИХИАТРИЧЕСКОЙ БОЛЬНИЦЫ)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432"/>
        <w:gridCol w:w="2816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3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28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Количество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 50 мест в лечебно-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производственных (трудовых)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мастерских вместо 0,5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врача-психиатра, на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50 и более мест - сверх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 врачей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и более мест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4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терапии       </w:t>
            </w:r>
          </w:p>
        </w:tc>
        <w:tc>
          <w:tcPr>
            <w:tcW w:w="28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мест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27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lastRenderedPageBreak/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30" w:name="P1605"/>
      <w:bookmarkEnd w:id="30"/>
      <w:r>
        <w:t>СТАНДАРТ</w:t>
      </w:r>
    </w:p>
    <w:p w:rsidR="00E21A0E" w:rsidRDefault="00E21A0E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E21A0E" w:rsidRDefault="00E21A0E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28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31" w:name="P1638"/>
      <w:bookmarkEnd w:id="31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ПСИХИАТРИЧЕСКОЙ БОЛЬНИЦЫ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E21A0E" w:rsidRDefault="00E21A0E">
      <w:pPr>
        <w:pStyle w:val="ConsPlusNormal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E21A0E" w:rsidRDefault="00E21A0E">
      <w:pPr>
        <w:pStyle w:val="ConsPlusNormal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E21A0E" w:rsidRDefault="00E21A0E">
      <w:pPr>
        <w:pStyle w:val="ConsPlusNormal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14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При наличии двух и более психиатрических больниц в субъекте Российской Федерации </w:t>
      </w:r>
      <w:r>
        <w:lastRenderedPageBreak/>
        <w:t>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2016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E21A0E" w:rsidRDefault="00E21A0E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E21A0E" w:rsidRDefault="00E21A0E">
      <w:pPr>
        <w:pStyle w:val="ConsPlusNormal"/>
        <w:ind w:firstLine="540"/>
        <w:jc w:val="both"/>
      </w:pPr>
      <w:r>
        <w:t>приемное отделение;</w:t>
      </w:r>
    </w:p>
    <w:p w:rsidR="00E21A0E" w:rsidRDefault="00E21A0E">
      <w:pPr>
        <w:pStyle w:val="ConsPlusNormal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E21A0E" w:rsidRDefault="00E21A0E">
      <w:pPr>
        <w:pStyle w:val="ConsPlusNormal"/>
        <w:ind w:firstLine="540"/>
        <w:jc w:val="both"/>
      </w:pPr>
      <w:r>
        <w:t>реабилитационные отделения;</w:t>
      </w:r>
    </w:p>
    <w:p w:rsidR="00E21A0E" w:rsidRDefault="00E21A0E">
      <w:pPr>
        <w:pStyle w:val="ConsPlusNormal"/>
        <w:ind w:firstLine="540"/>
        <w:jc w:val="both"/>
      </w:pPr>
      <w:r>
        <w:t>клуб для больных;</w:t>
      </w:r>
    </w:p>
    <w:p w:rsidR="00E21A0E" w:rsidRDefault="00E21A0E">
      <w:pPr>
        <w:pStyle w:val="ConsPlusNormal"/>
        <w:ind w:firstLine="540"/>
        <w:jc w:val="both"/>
      </w:pPr>
      <w:r>
        <w:t>лечебно-производственные (трудовые) мастерские;</w:t>
      </w:r>
    </w:p>
    <w:p w:rsidR="00E21A0E" w:rsidRDefault="00E21A0E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E21A0E" w:rsidRDefault="00E21A0E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E21A0E" w:rsidRDefault="00E21A0E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E21A0E" w:rsidRDefault="00E21A0E">
      <w:pPr>
        <w:pStyle w:val="ConsPlusNormal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E21A0E" w:rsidRDefault="00E21A0E">
      <w:pPr>
        <w:pStyle w:val="ConsPlusNormal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E21A0E" w:rsidRDefault="00E21A0E">
      <w:pPr>
        <w:pStyle w:val="ConsPlusNormal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E21A0E" w:rsidRDefault="00E21A0E">
      <w:pPr>
        <w:pStyle w:val="ConsPlusNormal"/>
        <w:ind w:firstLine="540"/>
        <w:jc w:val="both"/>
      </w:pPr>
      <w:r>
        <w:t>лечебно-трудовые мастерские;</w:t>
      </w:r>
    </w:p>
    <w:p w:rsidR="00E21A0E" w:rsidRDefault="00E21A0E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E21A0E" w:rsidRDefault="00E21A0E">
      <w:pPr>
        <w:pStyle w:val="ConsPlusNormal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E21A0E" w:rsidRDefault="00E21A0E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E21A0E" w:rsidRDefault="00E21A0E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E21A0E" w:rsidRDefault="00E21A0E">
      <w:pPr>
        <w:pStyle w:val="ConsPlusNormal"/>
        <w:ind w:firstLine="540"/>
        <w:jc w:val="both"/>
      </w:pPr>
      <w:r>
        <w:t>диспансерное отделение;</w:t>
      </w:r>
    </w:p>
    <w:p w:rsidR="00E21A0E" w:rsidRDefault="00E21A0E">
      <w:pPr>
        <w:pStyle w:val="ConsPlusNormal"/>
        <w:ind w:firstLine="540"/>
        <w:jc w:val="both"/>
      </w:pPr>
      <w:r>
        <w:t>дневной стационар;</w:t>
      </w:r>
    </w:p>
    <w:p w:rsidR="00E21A0E" w:rsidRDefault="00E21A0E">
      <w:pPr>
        <w:pStyle w:val="ConsPlusNormal"/>
        <w:ind w:firstLine="540"/>
        <w:jc w:val="both"/>
      </w:pPr>
      <w:r>
        <w:t>отделение интенсивного оказания психиатрической помощи;</w:t>
      </w:r>
    </w:p>
    <w:p w:rsidR="00E21A0E" w:rsidRDefault="00E21A0E">
      <w:pPr>
        <w:pStyle w:val="ConsPlusNormal"/>
        <w:ind w:firstLine="540"/>
        <w:jc w:val="both"/>
      </w:pPr>
      <w:r>
        <w:t>медико-реабилитационное отделение;</w:t>
      </w:r>
    </w:p>
    <w:p w:rsidR="00E21A0E" w:rsidRDefault="00E21A0E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E21A0E" w:rsidRDefault="00E21A0E">
      <w:pPr>
        <w:pStyle w:val="ConsPlusNormal"/>
        <w:ind w:firstLine="540"/>
        <w:jc w:val="both"/>
      </w:pPr>
      <w:r>
        <w:t>туберкулезное отделение (палата);</w:t>
      </w:r>
    </w:p>
    <w:p w:rsidR="00E21A0E" w:rsidRDefault="00E21A0E">
      <w:pPr>
        <w:pStyle w:val="ConsPlusNormal"/>
        <w:ind w:firstLine="540"/>
        <w:jc w:val="both"/>
      </w:pPr>
      <w:r>
        <w:t>отделение "Телефон доверия";</w:t>
      </w:r>
    </w:p>
    <w:p w:rsidR="00E21A0E" w:rsidRDefault="00E21A0E">
      <w:pPr>
        <w:pStyle w:val="ConsPlusNormal"/>
        <w:ind w:firstLine="540"/>
        <w:jc w:val="both"/>
      </w:pPr>
      <w:r>
        <w:t>помещения управления больницей;</w:t>
      </w:r>
    </w:p>
    <w:p w:rsidR="00E21A0E" w:rsidRDefault="00E21A0E">
      <w:pPr>
        <w:pStyle w:val="ConsPlusNormal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E21A0E" w:rsidRDefault="00E21A0E">
      <w:pPr>
        <w:pStyle w:val="ConsPlusNormal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E21A0E" w:rsidRDefault="00E21A0E">
      <w:pPr>
        <w:pStyle w:val="ConsPlusNormal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</w:t>
      </w:r>
      <w:hyperlink r:id="rId53" w:history="1">
        <w:r>
          <w:rPr>
            <w:color w:val="0000FF"/>
          </w:rPr>
          <w:t>"психиатрия"</w:t>
        </w:r>
      </w:hyperlink>
      <w:r>
        <w:t xml:space="preserve"> или "</w:t>
      </w:r>
      <w:hyperlink r:id="rId54" w:history="1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здоровье".</w:t>
      </w:r>
    </w:p>
    <w:p w:rsidR="00E21A0E" w:rsidRDefault="00E21A0E">
      <w:pPr>
        <w:pStyle w:val="ConsPlusNormal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</w:t>
      </w:r>
      <w:r>
        <w:lastRenderedPageBreak/>
        <w:t>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E21A0E" w:rsidRDefault="00E21A0E">
      <w:pPr>
        <w:pStyle w:val="ConsPlusNormal"/>
        <w:ind w:firstLine="540"/>
        <w:jc w:val="both"/>
      </w:pPr>
      <w:r>
        <w:t xml:space="preserve">10. На должность заведующего профильным отделением (кабинетом) психиатрической больницы назначается специалист, соответствующий Квалификационным </w:t>
      </w:r>
      <w:hyperlink r:id="rId5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</w:t>
      </w:r>
      <w:hyperlink r:id="rId5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11. На должность врача-психиатра профильного отделения (кабинета) психиатрической больницы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E21A0E" w:rsidRDefault="00E21A0E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E21A0E" w:rsidRDefault="00E21A0E">
      <w:pPr>
        <w:pStyle w:val="ConsPlusNormal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E21A0E" w:rsidRDefault="00E21A0E">
      <w:pPr>
        <w:pStyle w:val="ConsPlusNormal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социальных вопросов;</w:t>
      </w:r>
    </w:p>
    <w:p w:rsidR="00E21A0E" w:rsidRDefault="00E21A0E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E21A0E" w:rsidRDefault="00E21A0E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вопросов опеки;</w:t>
      </w:r>
    </w:p>
    <w:p w:rsidR="00E21A0E" w:rsidRDefault="00E21A0E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E21A0E" w:rsidRDefault="00E21A0E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29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</w:t>
      </w:r>
    </w:p>
    <w:p w:rsidR="00E21A0E" w:rsidRDefault="00E21A0E">
      <w:pPr>
        <w:pStyle w:val="ConsPlusNormal"/>
        <w:jc w:val="right"/>
      </w:pPr>
      <w:r>
        <w:t>взрослому и детскому</w:t>
      </w:r>
    </w:p>
    <w:p w:rsidR="00E21A0E" w:rsidRDefault="00E21A0E">
      <w:pPr>
        <w:pStyle w:val="ConsPlusNormal"/>
        <w:jc w:val="right"/>
      </w:pPr>
      <w:r>
        <w:t>населению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32" w:name="P1714"/>
      <w:bookmarkEnd w:id="32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ПСИХИАТРИЧЕСКОЙ БОЛЬНИЦЫ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1320"/>
        <w:gridCol w:w="1232"/>
        <w:gridCol w:w="1232"/>
      </w:tblGrid>
      <w:tr w:rsidR="00E21A0E">
        <w:trPr>
          <w:trHeight w:val="248"/>
        </w:trPr>
        <w:tc>
          <w:tcPr>
            <w:tcW w:w="3080" w:type="dxa"/>
            <w:vMerge w:val="restart"/>
          </w:tcPr>
          <w:p w:rsidR="00E21A0E" w:rsidRDefault="00E21A0E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3784" w:type="dxa"/>
            <w:gridSpan w:val="3"/>
          </w:tcPr>
          <w:p w:rsidR="00E21A0E" w:rsidRDefault="00E21A0E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E21A0E">
        <w:tc>
          <w:tcPr>
            <w:tcW w:w="2992" w:type="dxa"/>
            <w:vMerge/>
            <w:tcBorders>
              <w:top w:val="nil"/>
            </w:tcBorders>
          </w:tcPr>
          <w:p w:rsidR="00E21A0E" w:rsidRDefault="00E21A0E"/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для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до 20 дней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от 21 до 70 дней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от 70 до 100 дней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45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40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35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E21A0E" w:rsidRDefault="00E21A0E">
      <w:pPr>
        <w:pStyle w:val="ConsPlusNormal"/>
        <w:jc w:val="both"/>
      </w:pPr>
    </w:p>
    <w:p w:rsidR="00E21A0E" w:rsidRDefault="00E21A0E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1320"/>
        <w:gridCol w:w="1232"/>
        <w:gridCol w:w="1232"/>
      </w:tblGrid>
      <w:tr w:rsidR="00E21A0E">
        <w:trPr>
          <w:trHeight w:val="248"/>
        </w:trPr>
        <w:tc>
          <w:tcPr>
            <w:tcW w:w="3080" w:type="dxa"/>
            <w:vMerge w:val="restart"/>
          </w:tcPr>
          <w:p w:rsidR="00E21A0E" w:rsidRDefault="00E21A0E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3784" w:type="dxa"/>
            <w:gridSpan w:val="3"/>
          </w:tcPr>
          <w:p w:rsidR="00E21A0E" w:rsidRDefault="00E21A0E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E21A0E">
        <w:tc>
          <w:tcPr>
            <w:tcW w:w="2992" w:type="dxa"/>
            <w:vMerge/>
            <w:tcBorders>
              <w:top w:val="nil"/>
            </w:tcBorders>
          </w:tcPr>
          <w:p w:rsidR="00E21A0E" w:rsidRDefault="00E21A0E"/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для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1320"/>
        <w:gridCol w:w="1232"/>
        <w:gridCol w:w="1232"/>
      </w:tblGrid>
      <w:tr w:rsidR="00E21A0E">
        <w:trPr>
          <w:trHeight w:val="248"/>
        </w:trPr>
        <w:tc>
          <w:tcPr>
            <w:tcW w:w="3080" w:type="dxa"/>
            <w:vMerge w:val="restart"/>
          </w:tcPr>
          <w:p w:rsidR="00E21A0E" w:rsidRDefault="00E21A0E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3784" w:type="dxa"/>
            <w:gridSpan w:val="3"/>
          </w:tcPr>
          <w:p w:rsidR="00E21A0E" w:rsidRDefault="00E21A0E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E21A0E">
        <w:tc>
          <w:tcPr>
            <w:tcW w:w="2992" w:type="dxa"/>
            <w:vMerge/>
            <w:tcBorders>
              <w:top w:val="nil"/>
            </w:tcBorders>
          </w:tcPr>
          <w:p w:rsidR="00E21A0E" w:rsidRDefault="00E21A0E"/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для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12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10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для лечения острых алкогольных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E21A0E">
        <w:trPr>
          <w:trHeight w:val="248"/>
        </w:trPr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23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</w:p>
          <w:p w:rsidR="00E21A0E" w:rsidRDefault="00E21A0E">
            <w:pPr>
              <w:pStyle w:val="ConsPlusNonformat"/>
              <w:jc w:val="both"/>
            </w:pPr>
            <w:r>
              <w:t xml:space="preserve">     20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A0E" w:rsidRDefault="00E21A0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21A0E" w:rsidRDefault="00E21A0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21A0E" w:rsidRDefault="00E2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A0E" w:rsidRDefault="00E21A0E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E21A0E" w:rsidRDefault="00E21A0E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44"/>
        <w:gridCol w:w="3344"/>
      </w:tblGrid>
      <w:tr w:rsidR="00E21A0E">
        <w:trPr>
          <w:trHeight w:val="248"/>
        </w:trPr>
        <w:tc>
          <w:tcPr>
            <w:tcW w:w="334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34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Количество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 коек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45 коек в туберкулезных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отделениях (палатах)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Врач-терапевт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19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Врач-педиатр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коек для детей (до 14 лет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включительно)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акушер-гинеколог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коек, используемых для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госпитализации женщин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</w:t>
            </w:r>
            <w:hyperlink w:anchor="P19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должности устанавливаются из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действующих расчетов норм времени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функциональные исследования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Врач-стоматолог или зубной врач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Врач-диетолог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более коек  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Врач-инфекционист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 </w:t>
            </w:r>
            <w:hyperlink w:anchor="P19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Врач-статистик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психиатрическим или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наркологическим отделением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 50 коек в отделении вместо 0,5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врача, на 50 и более коек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туберкулезным,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подростковым психиатрическим или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детским психиатрическим отделением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 30 коек в отделении вместо 0,5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врача, на 30 и более коек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лабораторией,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рентгенологическим кабинетом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(отделением), физиотерапевтическим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кабинетом (отделением), отделением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функциональной диагностики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вместо 0,5 должности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врача-рентгенолога, врача-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физиотерапевта, врача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функциональной диагностики </w:t>
            </w:r>
            <w:hyperlink w:anchor="P200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Заместитель главного врача по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медицинской части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40 врачебных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должностей, включая должности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зубных врачей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Врач-эпидемиолог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 соответствии с действующими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штатными нормативами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приемным отделением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приемного отделения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 на каждое отделение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приемного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отделения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технолог, фельдшер-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техник, лаборант)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Рентгенлаборант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рентгенологов, включая должность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заведующего рентгеновским кабинетом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(отделением)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 расчета норм времени на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соответствующие виды работ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Инструктор по лечебной физкультуре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600 коек, но не менее 1 в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больницах на 400 и более коек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терапии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психиатрических коек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диетическая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Дезинфектор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статистик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заведующих отделениями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Главная медицинская сестра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Медицинская сестра медико-социальной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(буфетчик)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(ваннщик)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 25 коек включительно - 1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должность, в отделениях более 25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коек - 2 должности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(для наблюдения за больными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 их сопровождения)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одно отделение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лаборатории,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рентгенологического кабинета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(отделения)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устанавливаются соответственно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должностям врачей-лаборантов,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врачей-рентгенологов, включая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заведующих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физиотерапевтического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кабинета 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 должности медицинских сестер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 физиотерапии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стоматологического кабинета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стоматологов (зубных врачей), но не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более 1 должности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приемного покоя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аптекой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Заместитель заведующего аптекой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Провизор-технолог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Фармацевт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300 коек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Провизор-аналитик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 аптеках больниц от 400 до 1000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коек - 0,5 должности, более 1000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коек - 1 должность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Провизор-технолог (для приготовления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концентрированных растворов,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полуфабрикатов)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должность устанавливается в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больницах на 800 и более коек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Фасовщица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аптеки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 расчета 40% от общего штата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провизоров-технологов и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фармацевтов, но не менее 1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Воспитатель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15 обучающихся детей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30 детей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Юрисконсульт 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800 коек, но не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менее 1 должности на больницу       </w:t>
            </w:r>
          </w:p>
        </w:tc>
      </w:tr>
      <w:tr w:rsidR="00E21A0E">
        <w:trPr>
          <w:trHeight w:val="248"/>
        </w:trPr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регистратор (с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выполнением машинописных работ)     </w:t>
            </w:r>
          </w:p>
        </w:tc>
        <w:tc>
          <w:tcPr>
            <w:tcW w:w="334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75 коек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bookmarkStart w:id="33" w:name="P1998"/>
      <w:bookmarkEnd w:id="33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E21A0E" w:rsidRDefault="00E21A0E">
      <w:pPr>
        <w:pStyle w:val="ConsPlusNormal"/>
        <w:ind w:firstLine="540"/>
        <w:jc w:val="both"/>
      </w:pPr>
      <w:bookmarkStart w:id="34" w:name="P1999"/>
      <w:bookmarkEnd w:id="34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E21A0E" w:rsidRDefault="00E21A0E">
      <w:pPr>
        <w:pStyle w:val="ConsPlusNormal"/>
        <w:ind w:firstLine="540"/>
        <w:jc w:val="both"/>
      </w:pPr>
      <w:bookmarkStart w:id="35" w:name="P2000"/>
      <w:bookmarkEnd w:id="35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30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36" w:name="P2016"/>
      <w:bookmarkEnd w:id="36"/>
      <w:r>
        <w:t>СТАНДАРТ</w:t>
      </w:r>
    </w:p>
    <w:p w:rsidR="00E21A0E" w:rsidRDefault="00E21A0E">
      <w:pPr>
        <w:pStyle w:val="ConsPlusNormal"/>
        <w:jc w:val="center"/>
      </w:pPr>
      <w:r>
        <w:t>ОСНАЩЕНИЯ ПСИХИАТРИЧЕСКОЙ БОЛЬНИЦЫ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  <w:outlineLvl w:val="2"/>
      </w:pPr>
      <w:r>
        <w:t>1. Стандарт оснащения психиатрической</w:t>
      </w:r>
    </w:p>
    <w:p w:rsidR="00E21A0E" w:rsidRDefault="00E21A0E">
      <w:pPr>
        <w:pStyle w:val="ConsPlusNormal"/>
        <w:jc w:val="center"/>
      </w:pPr>
      <w:r>
        <w:t>больницы (без физиотерапевтического отделения,</w:t>
      </w:r>
    </w:p>
    <w:p w:rsidR="00E21A0E" w:rsidRDefault="00E21A0E">
      <w:pPr>
        <w:pStyle w:val="ConsPlusNormal"/>
        <w:jc w:val="center"/>
      </w:pPr>
      <w:r>
        <w:t>клинико-диагностической лаборатории)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640"/>
        <w:gridCol w:w="360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64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360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диспансерное отделение;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для проведения предварительных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периодических профилактических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медицинских осмотров. 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учреждение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Компьютерный томограф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Магнитно-резонансный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томограф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 реанимационный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(базовая комплектация)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электросудорожной терапии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 на 250 коек, но не менее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на 1 медсестринский пост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6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Вычислительная техника для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проведения (обработки)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тестовых исследований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(психиатрических,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психофизиологических и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психологических)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компьютер на 25 коек, но не менее 1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отделение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  <w:outlineLvl w:val="2"/>
      </w:pPr>
      <w:r>
        <w:t>2. Стандарт оснащения физиотерапевтического отделения</w:t>
      </w:r>
    </w:p>
    <w:p w:rsidR="00E21A0E" w:rsidRDefault="00E21A0E">
      <w:pPr>
        <w:pStyle w:val="ConsPlusNormal"/>
        <w:jc w:val="center"/>
      </w:pPr>
      <w:r>
        <w:t>психиатрической больницы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136"/>
        <w:gridCol w:w="2112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13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11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Количество (от 100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коек или от 100 000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посещений), шт.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гальванизации и электрофореза с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набором электродов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лечения диадинамическими токами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терапии синусоидальными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модулированными токами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интерференцтерапии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флюктуоризации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Аппараты комплексной электротерапии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импульсными токами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электродиагностики и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электростимуляции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электростимуляции (в том числе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многоканальные)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трансцеребральной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импульсной электротерапии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чрескожной электронейростимуляции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сочетанной электротерапии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низкочастотной электростатической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терапии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инфитатерапии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местной дарсонвализации стационарный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местной дарсонвализации портативный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ультратонотерапии стационарный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ультратонотерапии портативный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магнитотерапии стационарный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магнитотерапии портативный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общей магнитотерапии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стационарный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портативный переносной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высокочастотной магнитотерапии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(индуктотермии)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сверхвысокочастотной терапии или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аппарат для терапии сантиметровыми волнами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портативный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терапии дециметровыми волнами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крайне высокочастотной терапии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крайне высокочастотной физиопунктуры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Лечебно-диагностический компьютеризированный </w:t>
            </w:r>
          </w:p>
          <w:p w:rsidR="00E21A0E" w:rsidRDefault="00E21A0E">
            <w:pPr>
              <w:pStyle w:val="ConsPlusNonformat"/>
              <w:jc w:val="both"/>
            </w:pPr>
            <w:r>
              <w:t>комплекс для оценки функционального состояния</w:t>
            </w:r>
          </w:p>
          <w:p w:rsidR="00E21A0E" w:rsidRDefault="00E21A0E">
            <w:pPr>
              <w:pStyle w:val="ConsPlusNonformat"/>
              <w:jc w:val="both"/>
            </w:pPr>
            <w:r>
              <w:t>организма и оптимизации физиотерапевтического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лечения 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ультразвуковой терапевтический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2 - 3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вибротерапии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</w:t>
            </w:r>
            <w:r>
              <w:lastRenderedPageBreak/>
              <w:t xml:space="preserve">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31.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лазерной терапии с набором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излучателей и световодов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лазерной спектрофотометрии и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биофотометрии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локальных ультрафиолетовых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облучений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общих ультрафиолетовых облучений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Облучатель бактерицидный передвижной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светотерапии, фотохромотерапии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инфракрасной терапии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Аппарат общей инфракрасной терапии (ИК-сауна)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Ингалятор компрессорный стационарный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Ингалятор ультразвуковой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Галоингалятор индивидуальный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Галокамера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Спелеокамера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Аэрофитогенератор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Кислородный концентратор для приготовления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кислородных коктейлей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нормобарической гипокситерапии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озонотерапии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Ванна бальнеологическая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Ванна вихревая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Четырехкамерная ванна с автоматической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регулировкой температуры или без нее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насыщения воды газом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Компрессор для насыщения воды газом и решетки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к нему (жемчужные ванны)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Ванна для "сухо-воздушных" углекислых ванн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Ванна гидрогальваническая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Ванна для подводного массажа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Термометр для воды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На каждую ванну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Кафедра водолечебная с душами (дождевой,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циркулярный, восходящий, струевой)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Душ Виши  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Парафинонагреватель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Кюветы для парафинолечения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 8 - 10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Кушетки для теплолечения с автоматическим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подогревом    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подогрева нафталана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Аппарат для подогрева грязи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На каждую массажную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  кабину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Кушетки физиотерапевтические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Шкаф физиотерапевтический вытяжной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Тумбочки физиотерапевтические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Измеритель артериального давления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Часы физиотерапевтические процедурные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413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Стулья деревянные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  <w:outlineLvl w:val="2"/>
      </w:pPr>
      <w:r>
        <w:t>3. Стандарты оснащения клинико-диагностических лабораторий</w:t>
      </w:r>
    </w:p>
    <w:p w:rsidR="00E21A0E" w:rsidRDefault="00E21A0E">
      <w:pPr>
        <w:pStyle w:val="ConsPlusNormal"/>
        <w:jc w:val="center"/>
      </w:pPr>
      <w:r>
        <w:t>психиатрической больницы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664"/>
        <w:gridCol w:w="1584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158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Дистиллятор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Приспособление для фиксации и окраски </w:t>
            </w:r>
            <w:r>
              <w:lastRenderedPageBreak/>
              <w:t xml:space="preserve">мазков крови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предметном стекле полуавтоматическое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Центрифуга лабораторная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Планшеты для исследования микроагглютинации или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серологические пробирки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Дозаторы механические или электронные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Баня водяная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Встряхиватель пробирок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Компьютеры персональные с принтерами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Программы для компьютеров для выполнения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исследований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Программы для компьютеров для формирования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лабораторной информационной системы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автоматический для исследования физико-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химических свойств мочи на диагностических тест-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полосках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общего белка в моче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Микроскоп бинокулярный, в том числе с объективом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масляной иммерсии и встроенной осветительной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системой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гематологический с дифференцировкой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лейкоцитов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Гемоглобинометр фотометрический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Миксер гематологический, или ротационный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перемешиватель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Прибор для определения скорости оседания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эритроцитов (в комплекте)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Цитометр (цитофлюориметр) проточный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биохимический, автоматический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гликогемоглобина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Иммунохимический анализатор (в комплекте)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24.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pH и газов крови полуавтоматический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анализа в планшетах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электролитного состава ионоселективный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анализа в пробирках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 оборудования для иммуноферментного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анализа на планшетах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Система клинического электрофореза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Денситометр для системы клинического электрофореза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Глюкометр для определения глюкозы в цельной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крови при анализе по месту лечения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Оксиметр автоматический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Осмометр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Спектрофотометр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Флуориметр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агрегации тромбоцитов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коагулологический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Коагулометр многоканальный автоматический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Тромбоэластограф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Комплект оборудования для определения Д-димера в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плазме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портативный для экспресс-определения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коагулологических аналитов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гематологический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глюкозы в крови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мочи в комплекте с диагностическими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тест-полосками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 pH и газов крови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Анализаторы электролитного состава    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ионоселективный, с литиевым электродом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Гемоглобинометр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Фотометр для биохимических исследований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49.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Центрифуга гематокритная в комплекте с  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гематокритными капиллярами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31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jc w:val="right"/>
      </w:pPr>
    </w:p>
    <w:p w:rsidR="00E21A0E" w:rsidRDefault="00E21A0E">
      <w:pPr>
        <w:pStyle w:val="ConsPlusTitle"/>
        <w:jc w:val="center"/>
      </w:pPr>
      <w:bookmarkStart w:id="37" w:name="P2401"/>
      <w:bookmarkEnd w:id="37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E21A0E" w:rsidRDefault="00E21A0E">
      <w:pPr>
        <w:pStyle w:val="ConsPlusNormal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435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480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"психотерапия", а также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</w:t>
      </w:r>
      <w:r>
        <w:lastRenderedPageBreak/>
        <w:t>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E21A0E" w:rsidRDefault="00E21A0E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E21A0E" w:rsidRDefault="00E21A0E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E21A0E" w:rsidRDefault="00E21A0E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E21A0E" w:rsidRDefault="00E21A0E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E21A0E" w:rsidRDefault="00E21A0E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E21A0E" w:rsidRDefault="00E21A0E">
      <w:pPr>
        <w:pStyle w:val="ConsPlusNormal"/>
        <w:ind w:firstLine="540"/>
        <w:jc w:val="both"/>
      </w:pPr>
      <w:r>
        <w:t xml:space="preserve">проведение </w:t>
      </w:r>
      <w:hyperlink r:id="rId6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32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38" w:name="P2435"/>
      <w:bookmarkEnd w:id="38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ПСИХОТЕРАПЕВТИЧЕСКОГО ОТДЕЛЕНИЯ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80"/>
        <w:gridCol w:w="316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08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 30 коек в отделении вместо 0,5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врача-психиатра на 30 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более коек - сверх должностей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врачей-психиатров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уходу за больными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 отделениях (палатах)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30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33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39" w:name="P2480"/>
      <w:bookmarkEnd w:id="39"/>
      <w:r>
        <w:t>СТАНДАРТ</w:t>
      </w:r>
    </w:p>
    <w:p w:rsidR="00E21A0E" w:rsidRDefault="00E21A0E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E21A0E" w:rsidRDefault="00E21A0E">
      <w:pPr>
        <w:pStyle w:val="ConsPlusNormal"/>
        <w:jc w:val="center"/>
      </w:pPr>
      <w:r>
        <w:t>К ОСНАЩЕНИЮ ПСИХИАТРИЧЕСКИХ БОЛЬНИЦ)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752"/>
        <w:gridCol w:w="1496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5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    Наименование                    </w:t>
            </w:r>
          </w:p>
        </w:tc>
        <w:tc>
          <w:tcPr>
            <w:tcW w:w="149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Осветительные системы (боковые источники света)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6-9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индивидуального прослушивания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15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5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принтером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3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34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</w:t>
      </w:r>
    </w:p>
    <w:p w:rsidR="00E21A0E" w:rsidRDefault="00E21A0E">
      <w:pPr>
        <w:pStyle w:val="ConsPlusNormal"/>
        <w:jc w:val="right"/>
      </w:pPr>
      <w:r>
        <w:t>взрослому и детскому</w:t>
      </w:r>
    </w:p>
    <w:p w:rsidR="00E21A0E" w:rsidRDefault="00E21A0E">
      <w:pPr>
        <w:pStyle w:val="ConsPlusNormal"/>
        <w:jc w:val="right"/>
      </w:pPr>
      <w:r>
        <w:t>населению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40" w:name="P2527"/>
      <w:bookmarkEnd w:id="40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E21A0E" w:rsidRDefault="00E21A0E">
      <w:pPr>
        <w:pStyle w:val="ConsPlusTitle"/>
        <w:jc w:val="center"/>
      </w:pPr>
      <w:r>
        <w:t>ПСИХИАТРИЧЕСКОЙ БОЛЬНИЦЫ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E21A0E" w:rsidRDefault="00E21A0E">
      <w:pPr>
        <w:pStyle w:val="ConsPlusNormal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E21A0E" w:rsidRDefault="00E21A0E">
      <w:pPr>
        <w:pStyle w:val="ConsPlusNormal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E21A0E" w:rsidRDefault="00E21A0E">
      <w:pPr>
        <w:pStyle w:val="ConsPlusNormal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E21A0E" w:rsidRDefault="00E21A0E">
      <w:pPr>
        <w:pStyle w:val="ConsPlusNormal"/>
        <w:ind w:firstLine="540"/>
        <w:jc w:val="both"/>
      </w:pPr>
      <w:r>
        <w:t>длительный (более 1 года) срок стационарного лечения;</w:t>
      </w:r>
    </w:p>
    <w:p w:rsidR="00E21A0E" w:rsidRDefault="00E21A0E">
      <w:pPr>
        <w:pStyle w:val="ConsPlusNormal"/>
        <w:ind w:firstLine="540"/>
        <w:jc w:val="both"/>
      </w:pPr>
      <w:r>
        <w:t>утрата навыков независимого проживания;</w:t>
      </w:r>
    </w:p>
    <w:p w:rsidR="00E21A0E" w:rsidRDefault="00E21A0E">
      <w:pPr>
        <w:pStyle w:val="ConsPlusNormal"/>
        <w:ind w:firstLine="540"/>
        <w:jc w:val="both"/>
      </w:pPr>
      <w:r>
        <w:t>нарушения взаимоотношений с окружающими;</w:t>
      </w:r>
    </w:p>
    <w:p w:rsidR="00E21A0E" w:rsidRDefault="00E21A0E">
      <w:pPr>
        <w:pStyle w:val="ConsPlusNormal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E21A0E" w:rsidRDefault="00E21A0E">
      <w:pPr>
        <w:pStyle w:val="ConsPlusNormal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E21A0E" w:rsidRDefault="00E21A0E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68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24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 xml:space="preserve">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E21A0E" w:rsidRDefault="00E21A0E">
      <w:pPr>
        <w:pStyle w:val="ConsPlusNormal"/>
        <w:ind w:firstLine="540"/>
        <w:jc w:val="both"/>
      </w:pPr>
      <w:r>
        <w:t>индивидуальное ведение пациента;</w:t>
      </w:r>
    </w:p>
    <w:p w:rsidR="00E21A0E" w:rsidRDefault="00E21A0E">
      <w:pPr>
        <w:pStyle w:val="ConsPlusNormal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E21A0E" w:rsidRDefault="00E21A0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35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1" w:name="P2568"/>
      <w:bookmarkEnd w:id="41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МЕДИКО-РЕАБИЛИТАЦИОННОГО ОТДЕЛЕНИЯ</w:t>
      </w:r>
    </w:p>
    <w:p w:rsidR="00E21A0E" w:rsidRDefault="00E21A0E">
      <w:pPr>
        <w:pStyle w:val="ConsPlusNormal"/>
        <w:jc w:val="center"/>
      </w:pPr>
      <w:r>
        <w:t>ПСИХИАТРИЧЕСКОЙ БОЛЬНИЦЫ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80"/>
        <w:gridCol w:w="316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08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должность устанавливается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Процедурная медицинская сестра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Санитарка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Санитарка-ваннщица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36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2" w:name="P2624"/>
      <w:bookmarkEnd w:id="42"/>
      <w:r>
        <w:t>СТАНДАРТ</w:t>
      </w:r>
    </w:p>
    <w:p w:rsidR="00E21A0E" w:rsidRDefault="00E21A0E">
      <w:pPr>
        <w:pStyle w:val="ConsPlusNormal"/>
        <w:jc w:val="center"/>
      </w:pPr>
      <w:r>
        <w:t>ОСНАЩЕНИЯ МЕДИКО-РЕАБИЛИТАЦИОННОГО ОТДЕЛЕНИЯ</w:t>
      </w:r>
    </w:p>
    <w:p w:rsidR="00E21A0E" w:rsidRDefault="00E21A0E">
      <w:pPr>
        <w:pStyle w:val="ConsPlusNormal"/>
        <w:jc w:val="center"/>
      </w:pPr>
      <w:r>
        <w:t>ПСИХИАТРИЧЕСКОЙ БОЛЬНИЦЫ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664"/>
        <w:gridCol w:w="1584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1584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Количество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индивидуального прослушивания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      1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15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6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 принтером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37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взрослому</w:t>
      </w:r>
    </w:p>
    <w:p w:rsidR="00E21A0E" w:rsidRDefault="00E21A0E">
      <w:pPr>
        <w:pStyle w:val="ConsPlusNormal"/>
        <w:jc w:val="right"/>
      </w:pPr>
      <w:r>
        <w:t>и детскому населению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43" w:name="P2664"/>
      <w:bookmarkEnd w:id="43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E21A0E" w:rsidRDefault="00E21A0E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E21A0E" w:rsidRDefault="00E21A0E">
      <w:pPr>
        <w:pStyle w:val="ConsPlusTitle"/>
        <w:jc w:val="center"/>
      </w:pPr>
      <w:r>
        <w:t>У ПАЦИЕНТОВ, УТРАТИВШИХ СОЦИАЛЬНЫЕ СВЯЗИ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E21A0E" w:rsidRDefault="00E21A0E">
      <w:pPr>
        <w:pStyle w:val="ConsPlusNormal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E21A0E" w:rsidRDefault="00E21A0E">
      <w:pPr>
        <w:pStyle w:val="ConsPlusNormal"/>
        <w:ind w:firstLine="540"/>
        <w:jc w:val="both"/>
      </w:pPr>
      <w:r>
        <w:t>В отделение направляются пациенты:</w:t>
      </w:r>
    </w:p>
    <w:p w:rsidR="00E21A0E" w:rsidRDefault="00E21A0E">
      <w:pPr>
        <w:pStyle w:val="ConsPlusNormal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E21A0E" w:rsidRDefault="00E21A0E">
      <w:pPr>
        <w:pStyle w:val="ConsPlusNormal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E21A0E" w:rsidRDefault="00E21A0E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701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</w:t>
      </w:r>
      <w:r>
        <w:lastRenderedPageBreak/>
        <w:t>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759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обеспечение пациентов бесплатным проживанием, питанием, одеждой;</w:t>
      </w:r>
    </w:p>
    <w:p w:rsidR="00E21A0E" w:rsidRDefault="00E21A0E">
      <w:pPr>
        <w:pStyle w:val="ConsPlusNormal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E21A0E" w:rsidRDefault="00E21A0E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E21A0E" w:rsidRDefault="00E21A0E">
      <w:pPr>
        <w:pStyle w:val="ConsPlusNormal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38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4" w:name="P2701"/>
      <w:bookmarkEnd w:id="44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МЕДИКО-РЕАБИЛИТАЦИОННОГО ОТДЕЛЕНИЯ ДЛЯ ФОРМИРОВАНИЯ</w:t>
      </w:r>
    </w:p>
    <w:p w:rsidR="00E21A0E" w:rsidRDefault="00E21A0E">
      <w:pPr>
        <w:pStyle w:val="ConsPlusNormal"/>
        <w:jc w:val="center"/>
      </w:pPr>
      <w:r>
        <w:t>НАВЫКОВ САМОСТОЯТЕЛЬНОГО ПРОЖИВАНИЯ У ПАЦИЕНТОВ,</w:t>
      </w:r>
    </w:p>
    <w:p w:rsidR="00E21A0E" w:rsidRDefault="00E21A0E">
      <w:pPr>
        <w:pStyle w:val="ConsPlusNormal"/>
        <w:jc w:val="center"/>
      </w:pPr>
      <w:r>
        <w:t>УТРАТИВШИХ СОЦИАЛЬНЫЕ СВЯЗИ</w:t>
      </w:r>
    </w:p>
    <w:p w:rsidR="00E21A0E" w:rsidRDefault="00E21A0E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80"/>
        <w:gridCol w:w="316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08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врач-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и более коек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должности устанавливаются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50 коек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Младшая медицинская сестра или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Инструктор по лечебной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39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5" w:name="P2759"/>
      <w:bookmarkEnd w:id="45"/>
      <w:r>
        <w:t>СТАНДАРТ</w:t>
      </w:r>
    </w:p>
    <w:p w:rsidR="00E21A0E" w:rsidRDefault="00E21A0E">
      <w:pPr>
        <w:pStyle w:val="ConsPlusNormal"/>
        <w:jc w:val="center"/>
      </w:pPr>
      <w:r>
        <w:t>ОСНАЩЕНИЯ МЕДИКО-РЕАБИЛИТАЦИОННОГО ОТДЕЛЕНИЯ</w:t>
      </w:r>
    </w:p>
    <w:p w:rsidR="00E21A0E" w:rsidRDefault="00E21A0E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E21A0E" w:rsidRDefault="00E21A0E">
      <w:pPr>
        <w:pStyle w:val="ConsPlusNormal"/>
        <w:jc w:val="center"/>
      </w:pPr>
      <w:r>
        <w:lastRenderedPageBreak/>
        <w:t>У ПАЦИЕНТОВ, УТРАТИВШИХ СОЦИАЛЬНЫЕ СВЯЗИ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E21A0E" w:rsidRDefault="00E21A0E">
      <w:pPr>
        <w:pStyle w:val="ConsPlusCell"/>
        <w:jc w:val="both"/>
      </w:pPr>
      <w:r>
        <w:t>│ N  │                  Наименование                   │ Количество, шт.  │</w:t>
      </w:r>
    </w:p>
    <w:p w:rsidR="00E21A0E" w:rsidRDefault="00E21A0E">
      <w:pPr>
        <w:pStyle w:val="ConsPlusCell"/>
        <w:jc w:val="both"/>
      </w:pPr>
      <w:r>
        <w:t>│п/п │                                                 │         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1. │Весы медицинские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2. │Коробка стерилизационная круглая (бикс)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3. │Секундомер      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4. │Тонометр        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5. │Штатив для внутривенных вливаний                 │        4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6. │Жгут кровоостанавливающий резиновый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7. │Лоток металлический почкообразный                │        6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8. │Молоток неврологический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 9. │Стетофонендоскоп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│10. │Термометр комнатный                              │        8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│11. │Термометр медицинский максимальный стеклянный    │        30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│12. │Шпатель для языка прямой                         │        5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│13. │Банка стеклянная для термометров и шпателей      │        5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│14. │Ножницы для ногтей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│15. │Ножницы для стрижки волос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│16. │Машинка для стрижки волос (электрическая)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│17. │Стаканчик пластмассовый для приема лекарств      │        50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│18. │Термометр для воды                               │        3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│19. │Ведро эмалированное с педалью                    │        6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│20. │Воронка стеклянная                               │        3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│21. │Мензурка градуированная (емк. 50 - 100 мл)       │        10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│22. │Щетка для мытья рук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A0E" w:rsidRDefault="00E21A0E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E21A0E" w:rsidRDefault="00E21A0E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официальным</w:t>
      </w:r>
    </w:p>
    <w:p w:rsidR="00E21A0E" w:rsidRDefault="00E21A0E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E21A0E" w:rsidRDefault="00E21A0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A0E" w:rsidRDefault="00E21A0E">
      <w:pPr>
        <w:pStyle w:val="ConsPlusCell"/>
        <w:jc w:val="both"/>
      </w:pPr>
      <w:r>
        <w:t>│24. │Кровать больничная                               │        50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│25. │Стол для выдачи медикаментов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│26. │Столик для инструментов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│27. │Тумбочка прикроватная                            │        50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lastRenderedPageBreak/>
        <w:t>│28. │Шкаф для медицинских инструментов двухстворчатый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│29. │Шкаф для хранения медикаментов группы A и B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│30. │Шкаф медицинский для медикаментов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│31. │Банкетка медицинская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│32. │Вешалка настенная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│33. │Вешалка-стойка  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│34. │Диван медицинский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│35. │Зеркало (для вестибюля и гардеробных)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│36. │Кресло для холла мягкое                          │        4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│37. │Кресло рабочее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│38. │Кушетка медицинская смотровая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│39. │Стол для врача двухтумбовый                      │        10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│40. │Стол журнальный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│41. │Стол на пост дежурной медсестры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│42. │Шкаф для белья и одежды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│43. │Шкаф для медицинской картотеки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│44. │Шкаф для одежды персонала двухстворчатый         │        16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│45. │Шкаф для халатов (шифоньер)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│46. │Шкаф канцелярский                                │        3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│47. │Шкаф книжный                                     │        5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│48. │Шкаф несгораемый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│49. │Шкаф общего назначения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│50. │Ящик несгораемый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│51. │Стол кухонный (для раздачи пищи)                 │        3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│52. │Набор кухонной мебели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│53. │Набор посуды  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│54. │Варочная плита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│55. │Духовой шкаф  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│56. │Холодильник   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│57. │Мойка         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│58. │Стол обеденный                                   │Из расчета 1 на 4 │</w:t>
      </w:r>
    </w:p>
    <w:p w:rsidR="00E21A0E" w:rsidRDefault="00E21A0E">
      <w:pPr>
        <w:pStyle w:val="ConsPlusCell"/>
        <w:jc w:val="both"/>
      </w:pPr>
      <w:r>
        <w:t>│    │                                                 │     пациентов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│59. │Стул                                             │        30        │</w:t>
      </w:r>
    </w:p>
    <w:p w:rsidR="00E21A0E" w:rsidRDefault="00E21A0E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│60. │Ведро для мытья полов                            │        6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│61. │Ведро оцинкованное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│62. │Вентилятор настольный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│63. │Горшок для цветов                                │        10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│64. │Доска для объявлений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│65. │Калькулятор   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│66. │Корзина для бумаг                                │        4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│67. │Лампа настольная электрическая                   │        4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│68. │Мусоросборник педальный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│69. │Телефонный аппарат                               │        5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│70. │Урна для вестибюля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│71. │Установка пылесосная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│72. │Утюг электрический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│73. │Фонарь электрический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│74. │Часы настенные                          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│75. │Щетка половая   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│76. │Комплекс устройств, предназначенных для записи и │        1         │</w:t>
      </w:r>
    </w:p>
    <w:p w:rsidR="00E21A0E" w:rsidRDefault="00E21A0E">
      <w:pPr>
        <w:pStyle w:val="ConsPlusCell"/>
        <w:jc w:val="both"/>
      </w:pPr>
      <w:r>
        <w:t>│    │воспроизведения аудиосигнала для совместного или │                  │</w:t>
      </w:r>
    </w:p>
    <w:p w:rsidR="00E21A0E" w:rsidRDefault="00E21A0E">
      <w:pPr>
        <w:pStyle w:val="ConsPlusCell"/>
        <w:jc w:val="both"/>
      </w:pPr>
      <w:r>
        <w:t>│    │индивидуального прослушивания                    │         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│77. │Диктофон                                         │        2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│78. │Проектор изображения с настенным экраном         │        1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│79. │Телевидеокомплекс с возможностью воспроизведения │        1         │</w:t>
      </w:r>
    </w:p>
    <w:p w:rsidR="00E21A0E" w:rsidRDefault="00E21A0E">
      <w:pPr>
        <w:pStyle w:val="ConsPlusCell"/>
        <w:jc w:val="both"/>
      </w:pPr>
      <w:r>
        <w:t>│    │и записи видеоизображений, а также их            │                  │</w:t>
      </w:r>
    </w:p>
    <w:p w:rsidR="00E21A0E" w:rsidRDefault="00E21A0E">
      <w:pPr>
        <w:pStyle w:val="ConsPlusCell"/>
        <w:jc w:val="both"/>
      </w:pPr>
      <w:r>
        <w:t>│    │демонстрации                                     │          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│80. │Экспериментально-психологические методики        │        15        │</w:t>
      </w:r>
    </w:p>
    <w:p w:rsidR="00E21A0E" w:rsidRDefault="00E21A0E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E21A0E" w:rsidRDefault="00E21A0E">
      <w:pPr>
        <w:pStyle w:val="ConsPlusCell"/>
        <w:jc w:val="both"/>
      </w:pPr>
      <w:r>
        <w:t>│81. │Персональный компьютер с программным             │        3         │</w:t>
      </w:r>
    </w:p>
    <w:p w:rsidR="00E21A0E" w:rsidRDefault="00E21A0E">
      <w:pPr>
        <w:pStyle w:val="ConsPlusCell"/>
        <w:jc w:val="both"/>
      </w:pPr>
      <w:r>
        <w:t>│    │обеспечением и принтером                         │                  │</w:t>
      </w:r>
    </w:p>
    <w:p w:rsidR="00E21A0E" w:rsidRDefault="00E21A0E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40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lastRenderedPageBreak/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46" w:name="P2954"/>
      <w:bookmarkEnd w:id="46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ОТДЕЛЕНИЯ "ТЕЛЕФОН ДОВЕРИЯ"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E21A0E" w:rsidRDefault="00E21A0E">
      <w:pPr>
        <w:pStyle w:val="ConsPlusNormal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E21A0E" w:rsidRDefault="00E21A0E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988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отделения определяется согласно </w:t>
      </w:r>
      <w:hyperlink w:anchor="P3038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 и "психотерапия", а также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E21A0E" w:rsidRDefault="00E21A0E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21A0E" w:rsidRDefault="00E21A0E">
      <w:pPr>
        <w:pStyle w:val="ConsPlusNormal"/>
        <w:ind w:firstLine="540"/>
        <w:jc w:val="both"/>
      </w:pPr>
      <w:r>
        <w:t>оказание консультативной помощи;</w:t>
      </w:r>
    </w:p>
    <w:p w:rsidR="00E21A0E" w:rsidRDefault="00E21A0E">
      <w:pPr>
        <w:pStyle w:val="ConsPlusNormal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&lt;*&gt;;</w:t>
      </w: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 xml:space="preserve">дача абоненту рекомендаций по обращению в психоневрологический диспансер (отделение, </w:t>
      </w:r>
      <w:r>
        <w:lastRenderedPageBreak/>
        <w:t>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E21A0E" w:rsidRDefault="00E21A0E">
      <w:pPr>
        <w:pStyle w:val="ConsPlusNormal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E21A0E" w:rsidRDefault="00E21A0E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41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7" w:name="P2988"/>
      <w:bookmarkEnd w:id="47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МЕДИЦИНСКОГО И ИНОГО ПЕРСОНАЛА ОТДЕЛЕНИЯ</w:t>
      </w:r>
    </w:p>
    <w:p w:rsidR="00E21A0E" w:rsidRDefault="00E21A0E">
      <w:pPr>
        <w:pStyle w:val="ConsPlusNormal"/>
        <w:jc w:val="center"/>
      </w:pPr>
      <w:r>
        <w:t>"ТЕЛЕФОН ДОВЕРИЯ"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168"/>
        <w:gridCol w:w="3080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08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психиатр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2 и более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круглосуточных врачебных постов;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 отделениях, обслуживаемых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менее чем 2 врачебными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круглосуточными постами, - из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расчета 1 должность вместо 0,5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должности врача-психиатра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Врач-психиатр (врач-психотерапевт)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врачебный круглосуточный пост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 200 тысяч населения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 врача-психиатра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устанавливаются из расчета 0,5   </w:t>
            </w:r>
          </w:p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должности на каждую должность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врача                     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круглосуточный пост на 200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тысяч населения вместо одного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из врачебных круглосуточных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постов  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42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48" w:name="P3038"/>
      <w:bookmarkEnd w:id="48"/>
      <w:r>
        <w:t>СТАНДАРТ</w:t>
      </w:r>
    </w:p>
    <w:p w:rsidR="00E21A0E" w:rsidRDefault="00E21A0E">
      <w:pPr>
        <w:pStyle w:val="ConsPlusNormal"/>
        <w:jc w:val="center"/>
      </w:pPr>
      <w:r>
        <w:t>ОСНАЩЕНИЯ ОТДЕЛЕНИЯ "ТЕЛЕФОН ДОВЕРИЯ"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400"/>
        <w:gridCol w:w="1760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0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176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40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Телефонный аппарат с выделенной линией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0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76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43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lastRenderedPageBreak/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Title"/>
        <w:jc w:val="center"/>
      </w:pPr>
      <w:bookmarkStart w:id="49" w:name="P3068"/>
      <w:bookmarkEnd w:id="49"/>
      <w:r>
        <w:t>ПРАВИЛА</w:t>
      </w:r>
    </w:p>
    <w:p w:rsidR="00E21A0E" w:rsidRDefault="00E21A0E">
      <w:pPr>
        <w:pStyle w:val="ConsPlusTitle"/>
        <w:jc w:val="center"/>
      </w:pPr>
      <w:r>
        <w:t>ОРГАНИЗАЦИИ ДЕЯТЕЛЬНОСТИ КАБИНЕТА</w:t>
      </w:r>
    </w:p>
    <w:p w:rsidR="00E21A0E" w:rsidRDefault="00E21A0E">
      <w:pPr>
        <w:pStyle w:val="ConsPlusTitle"/>
        <w:jc w:val="center"/>
      </w:pPr>
      <w:r>
        <w:t>МЕДИКО-СОЦИАЛЬНО-ПСИХОЛОГИЧЕСКОЙ ПОМОЩИ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E21A0E" w:rsidRDefault="00E21A0E">
      <w:pPr>
        <w:pStyle w:val="ConsPlusNormal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E21A0E" w:rsidRDefault="00E21A0E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3101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3141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E21A0E" w:rsidRDefault="00E21A0E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E21A0E" w:rsidRDefault="00E21A0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8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E21A0E" w:rsidRDefault="00E21A0E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E21A0E" w:rsidRDefault="00E21A0E">
      <w:pPr>
        <w:pStyle w:val="ConsPlusNormal"/>
        <w:ind w:firstLine="540"/>
        <w:jc w:val="both"/>
      </w:pPr>
      <w:r>
        <w:t>консультативно-диагностическая и лечебная работа;</w:t>
      </w:r>
    </w:p>
    <w:p w:rsidR="00E21A0E" w:rsidRDefault="00E21A0E">
      <w:pPr>
        <w:pStyle w:val="ConsPlusNormal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E21A0E" w:rsidRDefault="00E21A0E">
      <w:pPr>
        <w:pStyle w:val="ConsPlusNormal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E21A0E" w:rsidRDefault="00E21A0E">
      <w:pPr>
        <w:pStyle w:val="ConsPlusNormal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E21A0E" w:rsidRDefault="00E21A0E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E21A0E" w:rsidRDefault="00E21A0E">
      <w:pPr>
        <w:pStyle w:val="ConsPlusNormal"/>
        <w:ind w:firstLine="540"/>
        <w:jc w:val="both"/>
      </w:pPr>
      <w:r>
        <w:t xml:space="preserve">проведение </w:t>
      </w:r>
      <w:hyperlink r:id="rId8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E21A0E" w:rsidRDefault="00E21A0E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44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50" w:name="P3101"/>
      <w:bookmarkEnd w:id="50"/>
      <w:r>
        <w:t>РЕКОМЕНДУЕМЫЕ ШТАТНЫЕ НОРМАТИВЫ</w:t>
      </w:r>
    </w:p>
    <w:p w:rsidR="00E21A0E" w:rsidRDefault="00E21A0E">
      <w:pPr>
        <w:pStyle w:val="ConsPlusNormal"/>
        <w:jc w:val="center"/>
      </w:pPr>
      <w:r>
        <w:t>МЕДИЦИНСКОГО И ИНОГО ПЕРСОНАЛА КАБИНЕТА</w:t>
      </w:r>
    </w:p>
    <w:p w:rsidR="00E21A0E" w:rsidRDefault="00E21A0E">
      <w:pPr>
        <w:pStyle w:val="ConsPlusNormal"/>
        <w:jc w:val="center"/>
      </w:pPr>
      <w:r>
        <w:t>МЕДИКО-СОЦИАЛЬНО-ПСИХОЛОГИЧЕСКОЙ ПОМОЩИ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992"/>
        <w:gridCol w:w="3168"/>
      </w:tblGrid>
      <w:tr w:rsidR="00E21A0E">
        <w:trPr>
          <w:trHeight w:val="248"/>
        </w:trPr>
        <w:tc>
          <w:tcPr>
            <w:tcW w:w="616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992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316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устанавливаются соответственно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должностям врачей-психиатров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E21A0E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2992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Социальный работник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right"/>
        <w:outlineLvl w:val="1"/>
      </w:pPr>
      <w:r>
        <w:t>Приложение N 45</w:t>
      </w:r>
    </w:p>
    <w:p w:rsidR="00E21A0E" w:rsidRDefault="00E21A0E">
      <w:pPr>
        <w:pStyle w:val="ConsPlusNormal"/>
        <w:jc w:val="right"/>
      </w:pPr>
      <w:r>
        <w:t>к Порядку оказания</w:t>
      </w:r>
    </w:p>
    <w:p w:rsidR="00E21A0E" w:rsidRDefault="00E21A0E">
      <w:pPr>
        <w:pStyle w:val="ConsPlusNormal"/>
        <w:jc w:val="right"/>
      </w:pPr>
      <w:r>
        <w:t>медицинской помощи</w:t>
      </w:r>
    </w:p>
    <w:p w:rsidR="00E21A0E" w:rsidRDefault="00E21A0E">
      <w:pPr>
        <w:pStyle w:val="ConsPlusNormal"/>
        <w:jc w:val="right"/>
      </w:pPr>
      <w:r>
        <w:t>взрослому и детскому</w:t>
      </w:r>
    </w:p>
    <w:p w:rsidR="00E21A0E" w:rsidRDefault="00E21A0E">
      <w:pPr>
        <w:pStyle w:val="ConsPlusNormal"/>
        <w:jc w:val="right"/>
      </w:pPr>
      <w:r>
        <w:t>населению при психических</w:t>
      </w:r>
    </w:p>
    <w:p w:rsidR="00E21A0E" w:rsidRDefault="00E21A0E">
      <w:pPr>
        <w:pStyle w:val="ConsPlusNormal"/>
        <w:jc w:val="right"/>
      </w:pPr>
      <w:r>
        <w:t>расстройствах и расстройствах</w:t>
      </w:r>
    </w:p>
    <w:p w:rsidR="00E21A0E" w:rsidRDefault="00E21A0E">
      <w:pPr>
        <w:pStyle w:val="ConsPlusNormal"/>
        <w:jc w:val="right"/>
      </w:pPr>
      <w:r>
        <w:t>поведения, утвержденному приказом</w:t>
      </w:r>
    </w:p>
    <w:p w:rsidR="00E21A0E" w:rsidRDefault="00E21A0E">
      <w:pPr>
        <w:pStyle w:val="ConsPlusNormal"/>
        <w:jc w:val="right"/>
      </w:pPr>
      <w:r>
        <w:t>Министерства здравоохранения</w:t>
      </w:r>
    </w:p>
    <w:p w:rsidR="00E21A0E" w:rsidRDefault="00E21A0E">
      <w:pPr>
        <w:pStyle w:val="ConsPlusNormal"/>
        <w:jc w:val="right"/>
      </w:pPr>
      <w:r>
        <w:t>и социального развития</w:t>
      </w:r>
    </w:p>
    <w:p w:rsidR="00E21A0E" w:rsidRDefault="00E21A0E">
      <w:pPr>
        <w:pStyle w:val="ConsPlusNormal"/>
        <w:jc w:val="right"/>
      </w:pPr>
      <w:r>
        <w:t>Российской Федерации</w:t>
      </w:r>
    </w:p>
    <w:p w:rsidR="00E21A0E" w:rsidRDefault="00E21A0E">
      <w:pPr>
        <w:pStyle w:val="ConsPlusNormal"/>
        <w:jc w:val="right"/>
      </w:pPr>
      <w:r>
        <w:t>от 17 мая 2012 г. N 566н</w:t>
      </w: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jc w:val="center"/>
      </w:pPr>
      <w:bookmarkStart w:id="51" w:name="P3141"/>
      <w:bookmarkEnd w:id="51"/>
      <w:r>
        <w:t>СТАНДАРТ ОСНАЩЕНИЯ КАБИНЕТА</w:t>
      </w:r>
    </w:p>
    <w:p w:rsidR="00E21A0E" w:rsidRDefault="00E21A0E">
      <w:pPr>
        <w:pStyle w:val="ConsPlusNormal"/>
        <w:jc w:val="center"/>
      </w:pPr>
      <w:r>
        <w:t>МЕДИКО-СОЦИАЛЬНО-ПСИХОЛОГИЧЕСКОЙ ПОМОЩИ &lt;*&gt;</w:t>
      </w:r>
    </w:p>
    <w:p w:rsidR="00E21A0E" w:rsidRDefault="00E21A0E">
      <w:pPr>
        <w:pStyle w:val="ConsPlusNormal"/>
        <w:jc w:val="center"/>
      </w:pPr>
    </w:p>
    <w:p w:rsidR="00E21A0E" w:rsidRDefault="00E21A0E">
      <w:pPr>
        <w:pStyle w:val="ConsPlusNormal"/>
        <w:ind w:firstLine="540"/>
        <w:jc w:val="both"/>
      </w:pPr>
      <w:r>
        <w:t>--------------------------------</w:t>
      </w:r>
    </w:p>
    <w:p w:rsidR="00E21A0E" w:rsidRDefault="00E21A0E">
      <w:pPr>
        <w:pStyle w:val="ConsPlusNormal"/>
        <w:ind w:firstLine="540"/>
        <w:jc w:val="both"/>
      </w:pPr>
      <w:r>
        <w:t>&lt;*&gt; Настоящие стандарты оснащения не распространяются на медицинские организации частной системы здравоохранения.</w:t>
      </w:r>
    </w:p>
    <w:p w:rsidR="00E21A0E" w:rsidRDefault="00E21A0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840"/>
        <w:gridCol w:w="1408"/>
      </w:tblGrid>
      <w:tr w:rsidR="00E21A0E">
        <w:trPr>
          <w:trHeight w:val="248"/>
        </w:trPr>
        <w:tc>
          <w:tcPr>
            <w:tcW w:w="528" w:type="dxa"/>
          </w:tcPr>
          <w:p w:rsidR="00E21A0E" w:rsidRDefault="00E21A0E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40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408" w:type="dxa"/>
          </w:tcPr>
          <w:p w:rsidR="00E21A0E" w:rsidRDefault="00E21A0E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      шт.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Тонометр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Секундомер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индивидуального прослушивания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Диктофон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Проектор изображения с настенным экраном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15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принтером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E21A0E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840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Набор-укладка для оказания неотложной медицинской    </w:t>
            </w:r>
          </w:p>
          <w:p w:rsidR="00E21A0E" w:rsidRDefault="00E21A0E">
            <w:pPr>
              <w:pStyle w:val="ConsPlusNonformat"/>
              <w:jc w:val="both"/>
            </w:pPr>
            <w:r>
              <w:t xml:space="preserve">помощи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E21A0E" w:rsidRDefault="00E21A0E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ind w:firstLine="540"/>
        <w:jc w:val="both"/>
      </w:pPr>
    </w:p>
    <w:p w:rsidR="00E21A0E" w:rsidRDefault="00E2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5" w:rsidRDefault="00F81E85">
      <w:bookmarkStart w:id="52" w:name="_GoBack"/>
      <w:bookmarkEnd w:id="52"/>
    </w:p>
    <w:sectPr w:rsidR="00F81E85" w:rsidSect="0096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E"/>
    <w:rsid w:val="00E21A0E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8D91-1188-4B4B-B44E-43E0AB5A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21A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F2605FE93D53AE6CB01C4D145BD6041BF74E74E7E583FF8A1372C72B42128F9596FAE7A69658e2PBG" TargetMode="External"/><Relationship Id="rId21" Type="http://schemas.openxmlformats.org/officeDocument/2006/relationships/hyperlink" Target="consultantplus://offline/ref=56F2605FE93D53AE6CB01C4D145BD6041EF64A7EE3E583FF8A1372C72B42128F9596FAE7A69350e2PBG" TargetMode="External"/><Relationship Id="rId42" Type="http://schemas.openxmlformats.org/officeDocument/2006/relationships/hyperlink" Target="consultantplus://offline/ref=56F2605FE93D53AE6CB01C4D145BD60419F84E71E7E583FF8A1372C72B42128F9596FAE7A69159e2PBG" TargetMode="External"/><Relationship Id="rId47" Type="http://schemas.openxmlformats.org/officeDocument/2006/relationships/hyperlink" Target="consultantplus://offline/ref=56F2605FE93D53AE6CB01C4D145BD60419F84E71E7E583FF8A1372C72B42128F9596FAE7A69159e2PBG" TargetMode="External"/><Relationship Id="rId63" Type="http://schemas.openxmlformats.org/officeDocument/2006/relationships/hyperlink" Target="consultantplus://offline/ref=9A6361E48614FFBF989BE530D736D51EAAD49091D3D9FD03E672F3AAF9497CB3130FB7BEAA347Df7PAG" TargetMode="External"/><Relationship Id="rId68" Type="http://schemas.openxmlformats.org/officeDocument/2006/relationships/hyperlink" Target="consultantplus://offline/ref=9A6361E48614FFBF989BE530D736D51EADDA949ED7D9FD03E672F3AAF9497CB3130FB7BEAA3675f7PAG" TargetMode="External"/><Relationship Id="rId84" Type="http://schemas.openxmlformats.org/officeDocument/2006/relationships/hyperlink" Target="consultantplus://offline/ref=9A6361E48614FFBF989BE530D736D51EADDA949ED7D9FD03E672F3AAF9497CB3130FB7BEAA3675f7PAG" TargetMode="External"/><Relationship Id="rId16" Type="http://schemas.openxmlformats.org/officeDocument/2006/relationships/hyperlink" Target="consultantplus://offline/ref=56F2605FE93D53AE6CB01C4D145BD6041EF64A7EE3E583FF8A1372C72B42128F9596FAE7A69350e2PBG" TargetMode="External"/><Relationship Id="rId11" Type="http://schemas.openxmlformats.org/officeDocument/2006/relationships/hyperlink" Target="consultantplus://offline/ref=56F2605FE93D53AE6CB01C4D145BD60419F84E71E7E583FF8A1372C72B42128F9596FAE7A69159e2PBG" TargetMode="External"/><Relationship Id="rId32" Type="http://schemas.openxmlformats.org/officeDocument/2006/relationships/hyperlink" Target="consultantplus://offline/ref=56F2605FE93D53AE6CB01C4D145BD60419F84E71E7E583FF8A1372C72B42128F9596FAE7A69159e2PBG" TargetMode="External"/><Relationship Id="rId37" Type="http://schemas.openxmlformats.org/officeDocument/2006/relationships/hyperlink" Target="consultantplus://offline/ref=56F2605FE93D53AE6CB01C4D145BD60419F84E71E7E583FF8A1372C72B42128F9596FAE7A69159e2PBG" TargetMode="External"/><Relationship Id="rId53" Type="http://schemas.openxmlformats.org/officeDocument/2006/relationships/hyperlink" Target="consultantplus://offline/ref=56F2605FE93D53AE6CB01C4D145BD60419F84E71E7E583FF8A1372C72B42128F9596FAE7A69159e2PBG" TargetMode="External"/><Relationship Id="rId58" Type="http://schemas.openxmlformats.org/officeDocument/2006/relationships/hyperlink" Target="consultantplus://offline/ref=56F2605FE93D53AE6CB01C4D145BD60419F84E71E7E583FF8A1372C72B42128F9596FAE7A69159e2PBG" TargetMode="External"/><Relationship Id="rId74" Type="http://schemas.openxmlformats.org/officeDocument/2006/relationships/hyperlink" Target="consultantplus://offline/ref=9A6361E48614FFBF989BE530D736D51EAAD49091D3D9FD03E672F3AAF9497CB3130FB7BEAA347Cf7PAG" TargetMode="External"/><Relationship Id="rId79" Type="http://schemas.openxmlformats.org/officeDocument/2006/relationships/hyperlink" Target="consultantplus://offline/ref=9A6361E48614FFBF989BE530D736D51EAAD49091D3D9FD03E672F3AAF9497CB3130FB7BEAA347Df7PAG" TargetMode="External"/><Relationship Id="rId5" Type="http://schemas.openxmlformats.org/officeDocument/2006/relationships/hyperlink" Target="consultantplus://offline/ref=56F2605FE93D53AE6CB01C4D145BD6041BF74E74E7E583FF8A1372C72B42128F9596FAE7A69058e2PEG" TargetMode="External"/><Relationship Id="rId19" Type="http://schemas.openxmlformats.org/officeDocument/2006/relationships/hyperlink" Target="consultantplus://offline/ref=56F2605FE93D53AE6CB01C4D145BD6041EF64A7EE3E583FF8A1372C72B42128F9596FAE7A69350e2PBG" TargetMode="External"/><Relationship Id="rId14" Type="http://schemas.openxmlformats.org/officeDocument/2006/relationships/hyperlink" Target="consultantplus://offline/ref=56F2605FE93D53AE6CB01C4D145BD60419F84E71E7E583FF8A1372C72B42128F9596FAE7A69159e2PBG" TargetMode="External"/><Relationship Id="rId22" Type="http://schemas.openxmlformats.org/officeDocument/2006/relationships/hyperlink" Target="consultantplus://offline/ref=56F2605FE93D53AE6CB01C4D145BD6041EF64A7EE3E583FF8A1372C72B42128F9596FAE7A69350e2PBG" TargetMode="External"/><Relationship Id="rId27" Type="http://schemas.openxmlformats.org/officeDocument/2006/relationships/hyperlink" Target="consultantplus://offline/ref=56F2605FE93D53AE6CB01C4D145BD60419F84E71E7E583FF8A1372C72B42128F9596FAE7A69159e2PBG" TargetMode="External"/><Relationship Id="rId30" Type="http://schemas.openxmlformats.org/officeDocument/2006/relationships/hyperlink" Target="consultantplus://offline/ref=56F2605FE93D53AE6CB01C4D145BD6041EF64A7EE3E583FF8A1372C72B42128F9596FAE7A69350e2PBG" TargetMode="External"/><Relationship Id="rId35" Type="http://schemas.openxmlformats.org/officeDocument/2006/relationships/hyperlink" Target="consultantplus://offline/ref=56F2605FE93D53AE6CB01C4D145BD6041EF64A7EE3E583FF8A1372C72B42128F9596FAE7A69350e2PBG" TargetMode="External"/><Relationship Id="rId43" Type="http://schemas.openxmlformats.org/officeDocument/2006/relationships/hyperlink" Target="consultantplus://offline/ref=56F2605FE93D53AE6CB01C4D145BD6041EF64A7EE3E583FF8A1372C72B42128F9596FAE7A69350e2PBG" TargetMode="External"/><Relationship Id="rId48" Type="http://schemas.openxmlformats.org/officeDocument/2006/relationships/hyperlink" Target="consultantplus://offline/ref=56F2605FE93D53AE6CB01C4D145BD6041EF64A7EE3E583FF8A1372C72B42128F9596FAE7A69350e2PBG" TargetMode="External"/><Relationship Id="rId56" Type="http://schemas.openxmlformats.org/officeDocument/2006/relationships/hyperlink" Target="consultantplus://offline/ref=56F2605FE93D53AE6CB01C4D145BD60419F84E71E7E583FF8A1372C72B42128F9596FAE7A69350e2P8G" TargetMode="External"/><Relationship Id="rId64" Type="http://schemas.openxmlformats.org/officeDocument/2006/relationships/hyperlink" Target="consultantplus://offline/ref=9A6361E48614FFBF989BE530D736D51EADDA949ED7D9FD03E672F3AAF9497CB3130FB7BEAA3675f7PAG" TargetMode="External"/><Relationship Id="rId69" Type="http://schemas.openxmlformats.org/officeDocument/2006/relationships/hyperlink" Target="consultantplus://offline/ref=9A6361E48614FFBF989BE530D736D51EAAD49091D3D9FD03E672F3AAF9497CB3130FB7BEAA347Cf7PAG" TargetMode="External"/><Relationship Id="rId77" Type="http://schemas.openxmlformats.org/officeDocument/2006/relationships/hyperlink" Target="consultantplus://offline/ref=9A6361E48614FFBF989BE530D736D51EAAD49091D3D9FD03E672F3AAF9497CB3130FB7BEAA347Cf7PAG" TargetMode="External"/><Relationship Id="rId8" Type="http://schemas.openxmlformats.org/officeDocument/2006/relationships/hyperlink" Target="consultantplus://offline/ref=56F2605FE93D53AE6CB01C4D145BD60419F84870E0E583FF8A1372C7e2PBG" TargetMode="External"/><Relationship Id="rId51" Type="http://schemas.openxmlformats.org/officeDocument/2006/relationships/hyperlink" Target="consultantplus://offline/ref=56F2605FE93D53AE6CB01C4D145BD6041EF64A7EE3E583FF8A1372C72B42128F9596FAE7A69350e2PBG" TargetMode="External"/><Relationship Id="rId72" Type="http://schemas.openxmlformats.org/officeDocument/2006/relationships/hyperlink" Target="consultantplus://offline/ref=9A6361E48614FFBF989BE530D736D51EAAD49091D3D9FD03E672F3AAF9497CB3130FB7BEAA347Cf7PAG" TargetMode="External"/><Relationship Id="rId80" Type="http://schemas.openxmlformats.org/officeDocument/2006/relationships/hyperlink" Target="consultantplus://offline/ref=9A6361E48614FFBF989BE530D736D51EADDA949ED7D9FD03E672F3AAF9497CB3130FB7BEAA3675f7PAG" TargetMode="External"/><Relationship Id="rId85" Type="http://schemas.openxmlformats.org/officeDocument/2006/relationships/hyperlink" Target="consultantplus://offline/ref=9A6361E48614FFBF989BE530D736D51EA8DB9094D3D9FD03E672F3AAF9497CB3130FB7BEAA337Df7P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F2605FE93D53AE6CB01C4D145BD60419F84E71E7E583FF8A1372C72B42128F9596FAE7A69350e2P8G" TargetMode="External"/><Relationship Id="rId17" Type="http://schemas.openxmlformats.org/officeDocument/2006/relationships/hyperlink" Target="consultantplus://offline/ref=56F2605FE93D53AE6CB01C4D145BD60419F84E71E7E583FF8A1372C72B42128F9596FAE7A69159e2PBG" TargetMode="External"/><Relationship Id="rId25" Type="http://schemas.openxmlformats.org/officeDocument/2006/relationships/hyperlink" Target="consultantplus://offline/ref=56F2605FE93D53AE6CB01C4D145BD6041EF64A7EE3E583FF8A1372C72B42128F9596FAE7A69350e2PBG" TargetMode="External"/><Relationship Id="rId33" Type="http://schemas.openxmlformats.org/officeDocument/2006/relationships/hyperlink" Target="consultantplus://offline/ref=56F2605FE93D53AE6CB01C4D145BD6041EF64A7EE3E583FF8A1372C72B42128F9596FAE7A69350e2PBG" TargetMode="External"/><Relationship Id="rId38" Type="http://schemas.openxmlformats.org/officeDocument/2006/relationships/hyperlink" Target="consultantplus://offline/ref=56F2605FE93D53AE6CB01C4D145BD6041EF64A7EE3E583FF8A1372C72B42128F9596FAE7A69350e2PBG" TargetMode="External"/><Relationship Id="rId46" Type="http://schemas.openxmlformats.org/officeDocument/2006/relationships/hyperlink" Target="consultantplus://offline/ref=56F2605FE93D53AE6CB01C4D145BD6041EF64A7EE3E583FF8A1372C72B42128F9596FAE7A69350e2PBG" TargetMode="External"/><Relationship Id="rId59" Type="http://schemas.openxmlformats.org/officeDocument/2006/relationships/hyperlink" Target="consultantplus://offline/ref=56F2605FE93D53AE6CB01C4D145BD6041EF64A7EE3E583FF8A1372C72B42128F9596FAE7A69350e2PBG" TargetMode="External"/><Relationship Id="rId67" Type="http://schemas.openxmlformats.org/officeDocument/2006/relationships/hyperlink" Target="consultantplus://offline/ref=9A6361E48614FFBF989BE530D736D51EAAD49091D3D9FD03E672F3AAF9497CB3130FB7BEAA347Cf7PAG" TargetMode="External"/><Relationship Id="rId20" Type="http://schemas.openxmlformats.org/officeDocument/2006/relationships/hyperlink" Target="consultantplus://offline/ref=56F2605FE93D53AE6CB01C4D145BD60419F84E71E7E583FF8A1372C72B42128F9596FAE7A69159e2PBG" TargetMode="External"/><Relationship Id="rId41" Type="http://schemas.openxmlformats.org/officeDocument/2006/relationships/hyperlink" Target="consultantplus://offline/ref=56F2605FE93D53AE6CB01C4D145BD6041EF64A7EE3E583FF8A1372C72B42128F9596FAE7A69350e2PBG" TargetMode="External"/><Relationship Id="rId54" Type="http://schemas.openxmlformats.org/officeDocument/2006/relationships/hyperlink" Target="consultantplus://offline/ref=56F2605FE93D53AE6CB01C4D145BD60419F84E71E7E583FF8A1372C72B42128F9596FAE7A69152e2PEG" TargetMode="External"/><Relationship Id="rId62" Type="http://schemas.openxmlformats.org/officeDocument/2006/relationships/hyperlink" Target="consultantplus://offline/ref=9A6361E48614FFBF989BE530D736D51EADDA949ED7D9FD03E672F3AAF9497CB3130FB7BEAA3675f7PAG" TargetMode="External"/><Relationship Id="rId70" Type="http://schemas.openxmlformats.org/officeDocument/2006/relationships/hyperlink" Target="consultantplus://offline/ref=9A6361E48614FFBF989BE530D736D51EADDA949ED7D9FD03E672F3AAF9497CB3130FB7BEAA3675f7PAG" TargetMode="External"/><Relationship Id="rId75" Type="http://schemas.openxmlformats.org/officeDocument/2006/relationships/hyperlink" Target="consultantplus://offline/ref=9A6361E48614FFBF989BE530D736D51EADDA949ED7D9FD03E672F3AAF9497CB3130FB7BEAA3675f7PAG" TargetMode="External"/><Relationship Id="rId83" Type="http://schemas.openxmlformats.org/officeDocument/2006/relationships/hyperlink" Target="consultantplus://offline/ref=9A6361E48614FFBF989BE530D736D51EADDA949ED7D9FD03E672F3AAF9497CB3130FB7BEAA3675f7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2605FE93D53AE6CB01C4D145BD6041BF74C73E5E583FF8A1372C72B42128F9596FAE7A69354e2P0G" TargetMode="External"/><Relationship Id="rId15" Type="http://schemas.openxmlformats.org/officeDocument/2006/relationships/hyperlink" Target="consultantplus://offline/ref=56F2605FE93D53AE6CB01C4D145BD6041EF64A7EE3E583FF8A1372C72B42128F9596FAE7A69350e2PBG" TargetMode="External"/><Relationship Id="rId23" Type="http://schemas.openxmlformats.org/officeDocument/2006/relationships/hyperlink" Target="consultantplus://offline/ref=56F2605FE93D53AE6CB01C4D145BD60419F84E71E7E583FF8A1372C72B42128F9596FAE7A69158e2PBG" TargetMode="External"/><Relationship Id="rId28" Type="http://schemas.openxmlformats.org/officeDocument/2006/relationships/hyperlink" Target="consultantplus://offline/ref=56F2605FE93D53AE6CB01C4D145BD6041EF64A7EE3E583FF8A1372C72B42128F9596FAE7A69350e2PBG" TargetMode="External"/><Relationship Id="rId36" Type="http://schemas.openxmlformats.org/officeDocument/2006/relationships/hyperlink" Target="consultantplus://offline/ref=56F2605FE93D53AE6CB01C4D145BD6041EF64A7EE3E583FF8A1372C72B42128F9596FAE7A69350e2PBG" TargetMode="External"/><Relationship Id="rId49" Type="http://schemas.openxmlformats.org/officeDocument/2006/relationships/hyperlink" Target="consultantplus://offline/ref=56F2605FE93D53AE6CB01C4D145BD60419F84E71E7E583FF8A1372C72B42128F9596FAE7A69159e2PBG" TargetMode="External"/><Relationship Id="rId57" Type="http://schemas.openxmlformats.org/officeDocument/2006/relationships/hyperlink" Target="consultantplus://offline/ref=56F2605FE93D53AE6CB01C4D145BD6041EF64A7EE3E583FF8A1372C72B42128F9596FAE7A69350e2PBG" TargetMode="External"/><Relationship Id="rId10" Type="http://schemas.openxmlformats.org/officeDocument/2006/relationships/hyperlink" Target="consultantplus://offline/ref=56F2605FE93D53AE6CB01C4D145BD6041AFF4A74E5E583FF8A1372C7e2PBG" TargetMode="External"/><Relationship Id="rId31" Type="http://schemas.openxmlformats.org/officeDocument/2006/relationships/hyperlink" Target="consultantplus://offline/ref=56F2605FE93D53AE6CB01C4D145BD6041EF64A7EE3E583FF8A1372C72B42128F9596FAE7A69350e2PBG" TargetMode="External"/><Relationship Id="rId44" Type="http://schemas.openxmlformats.org/officeDocument/2006/relationships/hyperlink" Target="consultantplus://offline/ref=56F2605FE93D53AE6CB01C4D145BD60419F84E71E7E583FF8A1372C72B42128F9596FAE7A69159e2PBG" TargetMode="External"/><Relationship Id="rId52" Type="http://schemas.openxmlformats.org/officeDocument/2006/relationships/hyperlink" Target="consultantplus://offline/ref=56F2605FE93D53AE6CB01C4D145BD6041BF74C73E5E583FF8A1372C72B42128F9596FAE7A69357e2PCG" TargetMode="External"/><Relationship Id="rId60" Type="http://schemas.openxmlformats.org/officeDocument/2006/relationships/hyperlink" Target="consultantplus://offline/ref=56F2605FE93D53AE6CB01C4D145BD6041EF64A7EE3E583FF8A1372C72B42128F9596FAE7A69350e2PBG" TargetMode="External"/><Relationship Id="rId65" Type="http://schemas.openxmlformats.org/officeDocument/2006/relationships/hyperlink" Target="consultantplus://offline/ref=9A6361E48614FFBF989BE530D736D51EADDA949ED7D9FD03E672F3AAF9497CB3130FB7BEAA3675f7PAG" TargetMode="External"/><Relationship Id="rId73" Type="http://schemas.openxmlformats.org/officeDocument/2006/relationships/hyperlink" Target="consultantplus://offline/ref=9A6361E48614FFBF989BE530D736D51EADDA949ED7D9FD03E672F3AAF9497CB3130FB7BEAA3675f7PAG" TargetMode="External"/><Relationship Id="rId78" Type="http://schemas.openxmlformats.org/officeDocument/2006/relationships/hyperlink" Target="consultantplus://offline/ref=9A6361E48614FFBF989BE530D736D51EADDA949ED7D9FD03E672F3AAF9497CB3130FB7BEAA3675f7PAG" TargetMode="External"/><Relationship Id="rId81" Type="http://schemas.openxmlformats.org/officeDocument/2006/relationships/hyperlink" Target="consultantplus://offline/ref=9A6361E48614FFBF989BE530D736D51EADDA949ED7D9FD03E672F3AAF9497CB3130FB7BEAA3675f7PAG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F2605FE93D53AE6CB01C4D145BD60419F84E71E7E583FF8A1372C72B42128F9596FAE7A69350e2P8G" TargetMode="External"/><Relationship Id="rId13" Type="http://schemas.openxmlformats.org/officeDocument/2006/relationships/hyperlink" Target="consultantplus://offline/ref=56F2605FE93D53AE6CB01C4D145BD6041EF64A7EE3E583FF8A1372C72B42128F9596FAE7A69350e2PBG" TargetMode="External"/><Relationship Id="rId18" Type="http://schemas.openxmlformats.org/officeDocument/2006/relationships/hyperlink" Target="consultantplus://offline/ref=56F2605FE93D53AE6CB01C4D145BD6041EF64A7EE3E583FF8A1372C72B42128F9596FAE7A69350e2PBG" TargetMode="External"/><Relationship Id="rId39" Type="http://schemas.openxmlformats.org/officeDocument/2006/relationships/hyperlink" Target="consultantplus://offline/ref=56F2605FE93D53AE6CB01C4D145BD60419F84E71E7E583FF8A1372C72B42128F9596FAE7A69159e2PBG" TargetMode="External"/><Relationship Id="rId34" Type="http://schemas.openxmlformats.org/officeDocument/2006/relationships/hyperlink" Target="consultantplus://offline/ref=56F2605FE93D53AE6CB01C4D145BD60419F84E71E7E583FF8A1372C72B42128F9596FAE7A69159e2PBG" TargetMode="External"/><Relationship Id="rId50" Type="http://schemas.openxmlformats.org/officeDocument/2006/relationships/hyperlink" Target="consultantplus://offline/ref=56F2605FE93D53AE6CB01C4D145BD6041EF64A7EE3E583FF8A1372C72B42128F9596FAE7A69350e2PBG" TargetMode="External"/><Relationship Id="rId55" Type="http://schemas.openxmlformats.org/officeDocument/2006/relationships/hyperlink" Target="consultantplus://offline/ref=56F2605FE93D53AE6CB01C4D145BD60419F84E71E7E583FF8A1372C72B42128F9596FAE7A69159e2PBG" TargetMode="External"/><Relationship Id="rId76" Type="http://schemas.openxmlformats.org/officeDocument/2006/relationships/hyperlink" Target="consultantplus://offline/ref=9A6361E48614FFBF989BE530D736D51EADDA949ED7D9FD03E672F3AAF9497CB3130FB7BEAA3675f7PAG" TargetMode="External"/><Relationship Id="rId7" Type="http://schemas.openxmlformats.org/officeDocument/2006/relationships/hyperlink" Target="consultantplus://offline/ref=56F2605FE93D53AE6CB01C4D145BD6041FFB4D77E0E583FF8A1372C7e2PBG" TargetMode="External"/><Relationship Id="rId71" Type="http://schemas.openxmlformats.org/officeDocument/2006/relationships/hyperlink" Target="consultantplus://offline/ref=9A6361E48614FFBF989BE530D736D51EADDA949ED7D9FD03E672F3AAF9497CB3130FB7BEAA3675f7P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F2605FE93D53AE6CB01C4D145BD60419F84E71E7E583FF8A1372C72B42128F9596FAE7A69159e2PBG" TargetMode="External"/><Relationship Id="rId24" Type="http://schemas.openxmlformats.org/officeDocument/2006/relationships/hyperlink" Target="consultantplus://offline/ref=56F2605FE93D53AE6CB01C4D145BD6041EF64A7EE3E583FF8A1372C72B42128F9596FAE7A69350e2PBG" TargetMode="External"/><Relationship Id="rId40" Type="http://schemas.openxmlformats.org/officeDocument/2006/relationships/hyperlink" Target="consultantplus://offline/ref=56F2605FE93D53AE6CB01C4D145BD6041EF64A7EE3E583FF8A1372C72B42128F9596FAE7A69350e2PBG" TargetMode="External"/><Relationship Id="rId45" Type="http://schemas.openxmlformats.org/officeDocument/2006/relationships/hyperlink" Target="consultantplus://offline/ref=56F2605FE93D53AE6CB01C4D145BD6041EF64A7EE3E583FF8A1372C72B42128F9596FAE7A69350e2PBG" TargetMode="External"/><Relationship Id="rId66" Type="http://schemas.openxmlformats.org/officeDocument/2006/relationships/hyperlink" Target="consultantplus://offline/ref=9A6361E48614FFBF989BE530D736D51EA8DB9094D3D9FD03E672F3AAF9497CB3130FB7BEAA337Df7PA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9A6361E48614FFBF989BE530D736D51EAAD49091D3D9FD03E672F3AAF9497CB3130FB7BEAA347Df7PAG" TargetMode="External"/><Relationship Id="rId82" Type="http://schemas.openxmlformats.org/officeDocument/2006/relationships/hyperlink" Target="consultantplus://offline/ref=9A6361E48614FFBF989BE530D736D51EAAD49091D3D9FD03E672F3AAF9497CB3130FB7BEAA347Cf7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26017</Words>
  <Characters>148303</Characters>
  <Application>Microsoft Office Word</Application>
  <DocSecurity>0</DocSecurity>
  <Lines>1235</Lines>
  <Paragraphs>347</Paragraphs>
  <ScaleCrop>false</ScaleCrop>
  <Company>diakov.net</Company>
  <LinksUpToDate>false</LinksUpToDate>
  <CharactersWithSpaces>173973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2017-04-12T06:15:00Z</dcterms:created>
  <dcterms:modified xsi:type="dcterms:W3CDTF">2017-04-12T06:15:00Z</dcterms:modified>
</cp:coreProperties>
</file>