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02" w:rsidRDefault="007621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2102" w:rsidRDefault="00762102">
      <w:pPr>
        <w:pStyle w:val="ConsPlusNormal"/>
        <w:jc w:val="both"/>
        <w:outlineLvl w:val="0"/>
      </w:pPr>
    </w:p>
    <w:p w:rsidR="00762102" w:rsidRDefault="00762102">
      <w:pPr>
        <w:pStyle w:val="ConsPlusNormal"/>
        <w:outlineLvl w:val="0"/>
      </w:pPr>
      <w:r>
        <w:t>Зарегистрировано в Минюсте России 17 мая 2012 г. N 24196</w:t>
      </w:r>
    </w:p>
    <w:p w:rsidR="00762102" w:rsidRDefault="00762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102" w:rsidRDefault="00762102">
      <w:pPr>
        <w:pStyle w:val="ConsPlusNormal"/>
      </w:pPr>
    </w:p>
    <w:p w:rsidR="00762102" w:rsidRDefault="0076210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62102" w:rsidRDefault="00762102">
      <w:pPr>
        <w:pStyle w:val="ConsPlusTitle"/>
        <w:jc w:val="center"/>
      </w:pPr>
      <w:r>
        <w:t>РОССИЙСКОЙ ФЕДЕРАЦИИ</w:t>
      </w:r>
    </w:p>
    <w:p w:rsidR="00762102" w:rsidRDefault="00762102">
      <w:pPr>
        <w:pStyle w:val="ConsPlusTitle"/>
        <w:jc w:val="center"/>
      </w:pPr>
    </w:p>
    <w:p w:rsidR="00762102" w:rsidRDefault="00762102">
      <w:pPr>
        <w:pStyle w:val="ConsPlusTitle"/>
        <w:jc w:val="center"/>
      </w:pPr>
      <w:r>
        <w:t>ПРИКАЗ</w:t>
      </w:r>
    </w:p>
    <w:p w:rsidR="00762102" w:rsidRDefault="00762102">
      <w:pPr>
        <w:pStyle w:val="ConsPlusTitle"/>
        <w:jc w:val="center"/>
      </w:pPr>
      <w:r>
        <w:t>от 18 апреля 2012 г. N 381н</w:t>
      </w:r>
    </w:p>
    <w:p w:rsidR="00762102" w:rsidRDefault="00762102">
      <w:pPr>
        <w:pStyle w:val="ConsPlusTitle"/>
        <w:jc w:val="center"/>
      </w:pPr>
    </w:p>
    <w:p w:rsidR="00762102" w:rsidRDefault="00762102">
      <w:pPr>
        <w:pStyle w:val="ConsPlusTitle"/>
        <w:jc w:val="center"/>
      </w:pPr>
      <w:r>
        <w:t>ОБ УТВЕРЖДЕНИИ ПОРЯДКА</w:t>
      </w:r>
    </w:p>
    <w:p w:rsidR="00762102" w:rsidRDefault="00762102">
      <w:pPr>
        <w:pStyle w:val="ConsPlusTitle"/>
        <w:jc w:val="center"/>
      </w:pPr>
      <w:r>
        <w:t>ОКАЗАНИЯ МЕДИЦИНСКОЙ ПОМОЩИ НАСЕЛЕНИЮ</w:t>
      </w:r>
    </w:p>
    <w:p w:rsidR="00762102" w:rsidRDefault="00762102">
      <w:pPr>
        <w:pStyle w:val="ConsPlusTitle"/>
        <w:jc w:val="center"/>
      </w:pPr>
      <w:r>
        <w:t>ПО ПРОФИЛЮ "КОСМЕТОЛОГИЯ"</w:t>
      </w:r>
    </w:p>
    <w:p w:rsidR="00762102" w:rsidRDefault="00762102">
      <w:pPr>
        <w:pStyle w:val="ConsPlusNormal"/>
        <w:jc w:val="center"/>
      </w:pPr>
    </w:p>
    <w:p w:rsidR="00762102" w:rsidRDefault="0076210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762102" w:rsidRDefault="00762102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"косметология" согласно приложению.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</w:pPr>
      <w:r>
        <w:t>Министр</w:t>
      </w:r>
    </w:p>
    <w:p w:rsidR="00762102" w:rsidRDefault="00762102">
      <w:pPr>
        <w:pStyle w:val="ConsPlusNormal"/>
        <w:jc w:val="right"/>
      </w:pPr>
      <w:r>
        <w:t>Т.А.ГОЛИКОВА</w:t>
      </w:r>
    </w:p>
    <w:p w:rsidR="00762102" w:rsidRDefault="00762102">
      <w:pPr>
        <w:pStyle w:val="ConsPlusNormal"/>
        <w:jc w:val="right"/>
      </w:pPr>
    </w:p>
    <w:p w:rsidR="00762102" w:rsidRDefault="00762102">
      <w:pPr>
        <w:pStyle w:val="ConsPlusNormal"/>
        <w:jc w:val="right"/>
      </w:pPr>
    </w:p>
    <w:p w:rsidR="00762102" w:rsidRDefault="00762102">
      <w:pPr>
        <w:pStyle w:val="ConsPlusNormal"/>
        <w:jc w:val="right"/>
      </w:pPr>
    </w:p>
    <w:p w:rsidR="00762102" w:rsidRDefault="00762102">
      <w:pPr>
        <w:pStyle w:val="ConsPlusNormal"/>
        <w:jc w:val="right"/>
      </w:pPr>
    </w:p>
    <w:p w:rsidR="00762102" w:rsidRDefault="00762102">
      <w:pPr>
        <w:pStyle w:val="ConsPlusNormal"/>
        <w:jc w:val="right"/>
      </w:pPr>
    </w:p>
    <w:p w:rsidR="00762102" w:rsidRDefault="00762102">
      <w:pPr>
        <w:pStyle w:val="ConsPlusNormal"/>
        <w:jc w:val="right"/>
        <w:outlineLvl w:val="0"/>
      </w:pPr>
      <w:r>
        <w:t>Приложение</w:t>
      </w:r>
    </w:p>
    <w:p w:rsidR="00762102" w:rsidRDefault="00762102">
      <w:pPr>
        <w:pStyle w:val="ConsPlusNormal"/>
        <w:jc w:val="right"/>
      </w:pPr>
      <w:r>
        <w:t>к приказу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jc w:val="right"/>
      </w:pPr>
    </w:p>
    <w:p w:rsidR="00762102" w:rsidRDefault="00762102">
      <w:pPr>
        <w:pStyle w:val="ConsPlusTitle"/>
        <w:jc w:val="center"/>
      </w:pPr>
      <w:bookmarkStart w:id="0" w:name="P30"/>
      <w:bookmarkEnd w:id="0"/>
      <w:r>
        <w:t>ПОРЯДОК</w:t>
      </w:r>
    </w:p>
    <w:p w:rsidR="00762102" w:rsidRDefault="00762102">
      <w:pPr>
        <w:pStyle w:val="ConsPlusTitle"/>
        <w:jc w:val="center"/>
      </w:pPr>
      <w:r>
        <w:t>ОКАЗАНИЯ МЕДИЦИНСКОЙ ПОМОЩИ ПО ПРОФИЛЮ "КОСМЕТОЛОГИЯ"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:rsidR="00762102" w:rsidRDefault="00762102">
      <w:pPr>
        <w:pStyle w:val="ConsPlusNormal"/>
        <w:ind w:firstLine="540"/>
        <w:jc w:val="both"/>
      </w:pPr>
      <w:r>
        <w:t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</w:p>
    <w:p w:rsidR="00762102" w:rsidRDefault="00762102">
      <w:pPr>
        <w:pStyle w:val="ConsPlusNormal"/>
        <w:ind w:firstLine="540"/>
        <w:jc w:val="both"/>
      </w:pPr>
      <w:r>
        <w:t>3. Оказание медицинской помощи по профилю "косметология" включает:</w:t>
      </w:r>
    </w:p>
    <w:p w:rsidR="00762102" w:rsidRDefault="00762102">
      <w:pPr>
        <w:pStyle w:val="ConsPlusNormal"/>
        <w:ind w:firstLine="540"/>
        <w:jc w:val="both"/>
      </w:pPr>
      <w:r>
        <w:t>диагностику и коррекцию врожденных и приобретенных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762102" w:rsidRDefault="00762102">
      <w:pPr>
        <w:pStyle w:val="ConsPlusNormal"/>
        <w:ind w:firstLine="540"/>
        <w:jc w:val="both"/>
      </w:pPr>
      <w:r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:rsidR="00762102" w:rsidRDefault="00762102">
      <w:pPr>
        <w:pStyle w:val="ConsPlusNormal"/>
        <w:ind w:firstLine="540"/>
        <w:jc w:val="both"/>
      </w:pPr>
      <w:r>
        <w:lastRenderedPageBreak/>
        <w:t xml:space="preserve">4. Медицинская помощь по профилю "косметология" оказывается врачом-косметологом в организациях, структурных подразделениях, осуществляющих свою деятельность в соответствии с </w:t>
      </w:r>
      <w:hyperlink w:anchor="P7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69" w:history="1">
        <w:r>
          <w:rPr>
            <w:color w:val="0000FF"/>
          </w:rPr>
          <w:t>18</w:t>
        </w:r>
      </w:hyperlink>
      <w:r>
        <w:t xml:space="preserve"> к настоящему Порядку. Средний медицинский персонал может оказывать медицинские услуги и манипуляции по назначению врача-косметолога.</w:t>
      </w:r>
    </w:p>
    <w:p w:rsidR="00762102" w:rsidRDefault="00762102">
      <w:pPr>
        <w:pStyle w:val="ConsPlusNormal"/>
        <w:ind w:firstLine="540"/>
        <w:jc w:val="both"/>
      </w:pPr>
      <w:r>
        <w:t>5. При первичном обращении пациента врач-косметолог:</w:t>
      </w:r>
    </w:p>
    <w:p w:rsidR="00762102" w:rsidRDefault="00762102">
      <w:pPr>
        <w:pStyle w:val="ConsPlusNormal"/>
        <w:ind w:firstLine="540"/>
        <w:jc w:val="both"/>
      </w:pPr>
      <w: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:rsidR="00762102" w:rsidRDefault="00762102">
      <w:pPr>
        <w:pStyle w:val="ConsPlusNormal"/>
        <w:ind w:firstLine="540"/>
        <w:jc w:val="both"/>
      </w:pPr>
      <w:r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762102" w:rsidRDefault="00762102">
      <w:pPr>
        <w:pStyle w:val="ConsPlusNormal"/>
        <w:ind w:firstLine="540"/>
        <w:jc w:val="both"/>
      </w:pPr>
      <w:r>
        <w:t>заполняет медицинскую документацию в установленном порядке;</w:t>
      </w:r>
    </w:p>
    <w:p w:rsidR="00762102" w:rsidRDefault="00762102">
      <w:pPr>
        <w:pStyle w:val="ConsPlusNormal"/>
        <w:ind w:firstLine="540"/>
        <w:jc w:val="both"/>
      </w:pPr>
      <w:r>
        <w:t>составляет план необходимого обследования и лечения;</w:t>
      </w:r>
    </w:p>
    <w:p w:rsidR="00762102" w:rsidRDefault="00762102">
      <w:pPr>
        <w:pStyle w:val="ConsPlusNormal"/>
        <w:ind w:firstLine="540"/>
        <w:jc w:val="both"/>
      </w:pPr>
      <w:r>
        <w:t>назначает медицинские процедуры для выполнения средним медицинским персоналом;</w:t>
      </w:r>
    </w:p>
    <w:p w:rsidR="00762102" w:rsidRDefault="00762102">
      <w:pPr>
        <w:pStyle w:val="ConsPlusNormal"/>
        <w:ind w:firstLine="540"/>
        <w:jc w:val="both"/>
      </w:pPr>
      <w:r>
        <w:t>выполняет медицинские процедуры, необходимые для коррекции выявленных нарушений и дефектов.</w:t>
      </w:r>
    </w:p>
    <w:p w:rsidR="00762102" w:rsidRDefault="00762102">
      <w:pPr>
        <w:pStyle w:val="ConsPlusNormal"/>
        <w:ind w:firstLine="540"/>
        <w:jc w:val="both"/>
      </w:pPr>
      <w:r>
        <w:t>6. При повторных обращениях пациента врач-косметолог:</w:t>
      </w:r>
    </w:p>
    <w:p w:rsidR="00762102" w:rsidRDefault="00762102">
      <w:pPr>
        <w:pStyle w:val="ConsPlusNormal"/>
        <w:ind w:firstLine="540"/>
        <w:jc w:val="both"/>
      </w:pPr>
      <w: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762102" w:rsidRDefault="00762102">
      <w:pPr>
        <w:pStyle w:val="ConsPlusNormal"/>
        <w:ind w:firstLine="540"/>
        <w:jc w:val="both"/>
      </w:pPr>
      <w:r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:rsidR="00762102" w:rsidRDefault="00762102">
      <w:pPr>
        <w:pStyle w:val="ConsPlusNormal"/>
        <w:ind w:firstLine="540"/>
        <w:jc w:val="both"/>
      </w:pPr>
      <w:r>
        <w:t>выполняет медицинские процедуры и манипуляции для коррекции выявленных нарушений и дефектов;</w:t>
      </w:r>
    </w:p>
    <w:p w:rsidR="00762102" w:rsidRDefault="00762102">
      <w:pPr>
        <w:pStyle w:val="ConsPlusNormal"/>
        <w:ind w:firstLine="540"/>
        <w:jc w:val="both"/>
      </w:pPr>
      <w:r>
        <w:t>контролирует проведение назначенных медицинских процедур средним медицинским персоналом;</w:t>
      </w:r>
    </w:p>
    <w:p w:rsidR="00762102" w:rsidRDefault="00762102">
      <w:pPr>
        <w:pStyle w:val="ConsPlusNormal"/>
        <w:ind w:firstLine="540"/>
        <w:jc w:val="both"/>
      </w:pPr>
      <w:r>
        <w:t>в медицинской документации делает записи о состоянии пациента и динамике клинической картины.</w:t>
      </w:r>
    </w:p>
    <w:p w:rsidR="00762102" w:rsidRDefault="00762102">
      <w:pPr>
        <w:pStyle w:val="ConsPlusNormal"/>
        <w:ind w:firstLine="540"/>
        <w:jc w:val="both"/>
      </w:pPr>
      <w:r>
        <w:t>7. В случае выявления врачом-косметологом доброкачественного новообразования кожи и (или) ее придатков, его удаление осуществляется с последующим проведением патоморфологического исследования.</w:t>
      </w:r>
    </w:p>
    <w:p w:rsidR="00762102" w:rsidRDefault="00762102">
      <w:pPr>
        <w:pStyle w:val="ConsPlusNormal"/>
        <w:ind w:firstLine="540"/>
        <w:jc w:val="both"/>
      </w:pPr>
      <w:r>
        <w:t xml:space="preserve">8. 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при онкологических заболеваниях, утвержденным приказом Минздравсоцразвития России от 3 декабря 2009 г. N 944н (зарегистрирован Минюстом России 15 декабря 2009 г. N 15605).</w:t>
      </w:r>
    </w:p>
    <w:p w:rsidR="00762102" w:rsidRDefault="00762102">
      <w:pPr>
        <w:pStyle w:val="ConsPlusNormal"/>
        <w:ind w:firstLine="540"/>
        <w:jc w:val="both"/>
      </w:pPr>
      <w:r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:rsidR="00762102" w:rsidRDefault="00762102">
      <w:pPr>
        <w:pStyle w:val="ConsPlusNormal"/>
        <w:ind w:firstLine="540"/>
        <w:jc w:val="both"/>
      </w:pPr>
      <w:r>
        <w:t>10. При выявлении врачом-косметологом клинических проявлений кожных болезней, инфекций, передаваемых половым путем, инфекционных заболеваний, ВИЧ-инфекции, туберкулеза пациент направляется в медицинские организации, оказывающие медицинскую помощь соответствующего профиля.</w:t>
      </w:r>
    </w:p>
    <w:p w:rsidR="00762102" w:rsidRDefault="00762102">
      <w:pPr>
        <w:pStyle w:val="ConsPlusNormal"/>
        <w:ind w:firstLine="540"/>
        <w:jc w:val="both"/>
      </w:pPr>
      <w:r>
        <w:t>11. При оказании медицинской помощи по профилю "косметология" врачами-косметологами и средним медицинским персоналом ведется медицинская документация, в том числе первичная, учетная и отчетная.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1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Title"/>
        <w:jc w:val="center"/>
      </w:pPr>
      <w:bookmarkStart w:id="1" w:name="P71"/>
      <w:bookmarkEnd w:id="1"/>
      <w:r>
        <w:t>ПОЛОЖЕНИЕ</w:t>
      </w:r>
    </w:p>
    <w:p w:rsidR="00762102" w:rsidRDefault="00762102">
      <w:pPr>
        <w:pStyle w:val="ConsPlusTitle"/>
        <w:jc w:val="center"/>
      </w:pPr>
      <w:r>
        <w:t>ОБ ОРГАНИЗАЦИИ ДЕЯТЕЛЬНОСТИ КОСМЕТОЛОГИЧЕСКОГО КАБИНЕТА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организаций.</w:t>
      </w:r>
    </w:p>
    <w:p w:rsidR="00762102" w:rsidRDefault="00762102">
      <w:pPr>
        <w:pStyle w:val="ConsPlusNormal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762102" w:rsidRDefault="00762102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762102" w:rsidRDefault="00762102">
      <w:pPr>
        <w:pStyle w:val="ConsPlusNormal"/>
        <w:ind w:firstLine="540"/>
        <w:jc w:val="both"/>
      </w:pPr>
      <w:r>
        <w:t>4. В структуре Кабинета могут быть предусмотрены:</w:t>
      </w:r>
    </w:p>
    <w:p w:rsidR="00762102" w:rsidRDefault="00762102">
      <w:pPr>
        <w:pStyle w:val="ConsPlusNormal"/>
        <w:ind w:firstLine="540"/>
        <w:jc w:val="both"/>
      </w:pPr>
      <w:r>
        <w:t>кабинет врачебного приема;</w:t>
      </w:r>
    </w:p>
    <w:p w:rsidR="00762102" w:rsidRDefault="00762102">
      <w:pPr>
        <w:pStyle w:val="ConsPlusNormal"/>
        <w:ind w:firstLine="540"/>
        <w:jc w:val="both"/>
      </w:pPr>
      <w:r>
        <w:t>манипуляционный кабинет;</w:t>
      </w:r>
    </w:p>
    <w:p w:rsidR="00762102" w:rsidRDefault="00762102">
      <w:pPr>
        <w:pStyle w:val="ConsPlusNormal"/>
        <w:ind w:firstLine="540"/>
        <w:jc w:val="both"/>
      </w:pPr>
      <w:r>
        <w:t>процедурный кабинет.</w:t>
      </w:r>
    </w:p>
    <w:p w:rsidR="00762102" w:rsidRDefault="00762102">
      <w:pPr>
        <w:pStyle w:val="ConsPlusNormal"/>
        <w:ind w:firstLine="540"/>
        <w:jc w:val="both"/>
      </w:pPr>
      <w:r>
        <w:t>5. В Кабинете врачебного приема проводится:</w:t>
      </w:r>
    </w:p>
    <w:p w:rsidR="00762102" w:rsidRDefault="00762102">
      <w:pPr>
        <w:pStyle w:val="ConsPlusNormal"/>
        <w:ind w:firstLine="540"/>
        <w:jc w:val="both"/>
      </w:pPr>
      <w:r>
        <w:t>консультирование пациентов;</w:t>
      </w:r>
    </w:p>
    <w:p w:rsidR="00762102" w:rsidRDefault="00762102">
      <w:pPr>
        <w:pStyle w:val="ConsPlusNormal"/>
        <w:ind w:firstLine="540"/>
        <w:jc w:val="both"/>
      </w:pPr>
      <w:r>
        <w:t>обследование пациентов (с проведением дерматоскопии; измерения количества поверхностного сала и активности сальных желез - себуметрии; исследования десквамации, пигментации, трансдермальной потери жидкости, эластичности кожи; pH-метрии кожи; профилографии, ультразвукового исследования эпидермиса, дермы, гиподермы, сосудов кожи и подкожной клетчатки, поверхностных мышц).</w:t>
      </w:r>
    </w:p>
    <w:p w:rsidR="00762102" w:rsidRDefault="00762102">
      <w:pPr>
        <w:pStyle w:val="ConsPlusNormal"/>
        <w:ind w:firstLine="540"/>
        <w:jc w:val="both"/>
      </w:pPr>
      <w:r>
        <w:t>6. В манипуляционной проводятся неинвазивные процедуры (депиляция;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поверхностный).</w:t>
      </w:r>
    </w:p>
    <w:p w:rsidR="00762102" w:rsidRDefault="00762102">
      <w:pPr>
        <w:pStyle w:val="ConsPlusNormal"/>
        <w:ind w:firstLine="540"/>
        <w:jc w:val="both"/>
      </w:pPr>
      <w:r>
        <w:t>7. В процедурной осуществляются инвазивные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срединный; инъекционное введение лекарственных препаратов).</w:t>
      </w:r>
    </w:p>
    <w:p w:rsidR="00762102" w:rsidRDefault="00762102">
      <w:pPr>
        <w:pStyle w:val="ConsPlusNormal"/>
        <w:ind w:firstLine="540"/>
        <w:jc w:val="both"/>
      </w:pPr>
      <w:r>
        <w:t xml:space="preserve">8. Кабинет оснащается медицинским оборудованием в соответствии со стандартом оснащения, изложенным в </w:t>
      </w:r>
      <w:hyperlink w:anchor="P102" w:history="1">
        <w:r>
          <w:rPr>
            <w:color w:val="0000FF"/>
          </w:rPr>
          <w:t>приложении N 2</w:t>
        </w:r>
      </w:hyperlink>
      <w:r>
        <w:t xml:space="preserve"> к Порядку,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  <w:r>
        <w:t xml:space="preserve">9.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187" w:history="1">
        <w:r>
          <w:rPr>
            <w:color w:val="0000FF"/>
          </w:rPr>
          <w:t>приложении N 3</w:t>
        </w:r>
      </w:hyperlink>
      <w:r>
        <w:t xml:space="preserve"> к Порядку,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2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lastRenderedPageBreak/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jc w:val="center"/>
      </w:pPr>
    </w:p>
    <w:p w:rsidR="00762102" w:rsidRDefault="00762102">
      <w:pPr>
        <w:pStyle w:val="ConsPlusNormal"/>
        <w:jc w:val="center"/>
      </w:pPr>
      <w:bookmarkStart w:id="2" w:name="P102"/>
      <w:bookmarkEnd w:id="2"/>
      <w:r>
        <w:t>СТАНДАРТ ОСНАЩЕНИЯ КОСМЕТОЛОГИЧЕСКОГО КАБИНЕТА</w:t>
      </w:r>
    </w:p>
    <w:p w:rsidR="00762102" w:rsidRDefault="00762102">
      <w:pPr>
        <w:pStyle w:val="ConsPlusNormal"/>
        <w:jc w:val="center"/>
      </w:pPr>
    </w:p>
    <w:p w:rsidR="00762102" w:rsidRDefault="00762102">
      <w:pPr>
        <w:pStyle w:val="ConsPlusNormal"/>
        <w:jc w:val="center"/>
        <w:outlineLvl w:val="2"/>
      </w:pPr>
      <w:r>
        <w:t>1. Стандарт оснащения кабинета врачебного приема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400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84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  <w:outlineLvl w:val="2"/>
      </w:pPr>
      <w:r>
        <w:t>2. Стандарт оснащения манипуляционного кабинета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400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84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ультрафиолетовый (кварцевый),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в том числе передвижной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  <w:p w:rsidR="00762102" w:rsidRDefault="00762102">
            <w:pPr>
              <w:pStyle w:val="ConsPlusNonformat"/>
              <w:jc w:val="both"/>
            </w:pPr>
            <w:r>
              <w:t>для передвижных - 1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распаривания лица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762102" w:rsidRDefault="00762102">
      <w:pPr>
        <w:pStyle w:val="ConsPlusNormal"/>
        <w:jc w:val="center"/>
      </w:pPr>
    </w:p>
    <w:p w:rsidR="00762102" w:rsidRDefault="00762102">
      <w:pPr>
        <w:pStyle w:val="ConsPlusNormal"/>
        <w:jc w:val="center"/>
        <w:outlineLvl w:val="2"/>
      </w:pPr>
      <w:r>
        <w:t>3. Стандарт оснащения процедурного кабинета</w:t>
      </w:r>
    </w:p>
    <w:p w:rsidR="00762102" w:rsidRDefault="0076210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400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84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ультрафиолетовый (кварцевый), в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том числе передвижной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  <w:p w:rsidR="00762102" w:rsidRDefault="00762102">
            <w:pPr>
              <w:pStyle w:val="ConsPlusNonformat"/>
              <w:jc w:val="both"/>
            </w:pPr>
            <w:r>
              <w:t>для передвижных - 1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Холодильник для хранения медикаментов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Стойка для внутривенных вливаний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Примечание:</w:t>
      </w:r>
    </w:p>
    <w:p w:rsidR="00762102" w:rsidRDefault="00762102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3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</w:pPr>
      <w:bookmarkStart w:id="3" w:name="P187"/>
      <w:bookmarkEnd w:id="3"/>
      <w:r>
        <w:t>РЕКОМЕНДУЕМЫЕ ШТАТНЫЕ НОРМАТИВЫ</w:t>
      </w:r>
    </w:p>
    <w:p w:rsidR="00762102" w:rsidRDefault="00762102">
      <w:pPr>
        <w:pStyle w:val="ConsPlusNormal"/>
        <w:jc w:val="center"/>
      </w:pPr>
      <w:r>
        <w:t>МЕДИЦИНСКОГО И ИНОГО ПЕРСОНАЛА КОСМЕТОЛОГИЧЕСКОГО КАБИНЕТА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872"/>
        <w:gridCol w:w="2376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872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376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4</w:t>
      </w:r>
    </w:p>
    <w:p w:rsidR="00762102" w:rsidRDefault="00762102">
      <w:pPr>
        <w:pStyle w:val="ConsPlusNormal"/>
        <w:jc w:val="right"/>
      </w:pPr>
      <w:r>
        <w:lastRenderedPageBreak/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Title"/>
        <w:jc w:val="center"/>
      </w:pPr>
      <w:r>
        <w:t>ПОЛОЖЕНИЕ</w:t>
      </w:r>
    </w:p>
    <w:p w:rsidR="00762102" w:rsidRDefault="00762102">
      <w:pPr>
        <w:pStyle w:val="ConsPlusTitle"/>
        <w:jc w:val="center"/>
      </w:pPr>
      <w:r>
        <w:t>ОБ ОРГАНИЗАЦИИ ДЕЯТЕЛЬНОСТИ КАБИНЕТА АППАРАТНЫХ МЕТОДОВ</w:t>
      </w:r>
    </w:p>
    <w:p w:rsidR="00762102" w:rsidRDefault="00762102">
      <w:pPr>
        <w:pStyle w:val="ConsPlusTitle"/>
        <w:jc w:val="center"/>
      </w:pPr>
      <w:r>
        <w:t>ЛЕЧЕНИЯ В КОСМЕТОЛОГИИ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аппаратных методов лечения в косметологии (далее - Кабинет), который может являться структурным подразделением организаций.</w:t>
      </w:r>
    </w:p>
    <w:p w:rsidR="00762102" w:rsidRDefault="00762102">
      <w:pPr>
        <w:pStyle w:val="ConsPlusNormal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762102" w:rsidRDefault="00762102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762102" w:rsidRDefault="00762102">
      <w:pPr>
        <w:pStyle w:val="ConsPlusNormal"/>
        <w:ind w:firstLine="540"/>
        <w:jc w:val="both"/>
      </w:pPr>
      <w:r>
        <w:t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ткани, магнитотерапия, микротоковая терапия, радиочастотное воздействие, фонофорез, электромиостимуляция, электрофорез, ультрафиолетовое облучение тканей).</w:t>
      </w:r>
    </w:p>
    <w:p w:rsidR="00762102" w:rsidRDefault="00762102">
      <w:pPr>
        <w:pStyle w:val="ConsPlusNormal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238" w:history="1">
        <w:r>
          <w:rPr>
            <w:color w:val="0000FF"/>
          </w:rPr>
          <w:t>приложении N 5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  <w: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288" w:history="1">
        <w:r>
          <w:rPr>
            <w:color w:val="0000FF"/>
          </w:rPr>
          <w:t>приложении N 6</w:t>
        </w:r>
      </w:hyperlink>
      <w:r>
        <w:t xml:space="preserve"> к Порядку,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5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jc w:val="right"/>
      </w:pPr>
    </w:p>
    <w:p w:rsidR="00762102" w:rsidRDefault="00762102">
      <w:pPr>
        <w:pStyle w:val="ConsPlusNormal"/>
        <w:jc w:val="center"/>
      </w:pPr>
      <w:bookmarkStart w:id="4" w:name="P238"/>
      <w:bookmarkEnd w:id="4"/>
      <w:r>
        <w:t>СТАНДАРТ</w:t>
      </w:r>
    </w:p>
    <w:p w:rsidR="00762102" w:rsidRDefault="00762102">
      <w:pPr>
        <w:pStyle w:val="ConsPlusNormal"/>
        <w:jc w:val="center"/>
      </w:pPr>
      <w:r>
        <w:t>ОСНАЩЕНИЯ КАБИНЕТА АППАРАТНЫХ МЕТОДОВ ЛЕЧЕНИЯ</w:t>
      </w:r>
    </w:p>
    <w:p w:rsidR="00762102" w:rsidRDefault="00762102">
      <w:pPr>
        <w:pStyle w:val="ConsPlusNormal"/>
        <w:jc w:val="center"/>
      </w:pPr>
      <w:r>
        <w:t>В КОСМЕТОЛОГИИ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400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84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ультрафиолетовый (кварцевый),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в том числе передвижной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  <w:p w:rsidR="00762102" w:rsidRDefault="00762102">
            <w:pPr>
              <w:pStyle w:val="ConsPlusNonformat"/>
              <w:jc w:val="both"/>
            </w:pPr>
            <w:r>
              <w:t>для передвижных - 1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лазерный терапевтический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фонофореза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электромиостимуляции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микротоковой терапии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радиочастотного воздействия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ультрафиолетового облучения тканей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дарсонвализации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лечения широкополосным импульсным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светом 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магнитотерапии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6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</w:pPr>
      <w:bookmarkStart w:id="5" w:name="P288"/>
      <w:bookmarkEnd w:id="5"/>
      <w:r>
        <w:t>РЕКОМЕНДУЕМЫЕ ШТАТНЫЕ НОРМАТИВЫ</w:t>
      </w:r>
    </w:p>
    <w:p w:rsidR="00762102" w:rsidRDefault="00762102">
      <w:pPr>
        <w:pStyle w:val="ConsPlusNormal"/>
        <w:jc w:val="center"/>
      </w:pPr>
      <w:r>
        <w:t>МЕДИЦИНСКОГО И ИНОГО ПЕРСОНАЛА КАБИНЕТА АППАРАТНЫХ МЕТОДОВ</w:t>
      </w:r>
    </w:p>
    <w:p w:rsidR="00762102" w:rsidRDefault="00762102">
      <w:pPr>
        <w:pStyle w:val="ConsPlusNormal"/>
        <w:jc w:val="center"/>
      </w:pPr>
      <w:r>
        <w:t>ЛЕЧЕНИЯ В КОСМЕТОЛОГИИ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872"/>
        <w:gridCol w:w="2376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872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376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7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Title"/>
        <w:jc w:val="center"/>
      </w:pPr>
      <w:r>
        <w:t>ПОЛОЖЕНИЕ</w:t>
      </w:r>
    </w:p>
    <w:p w:rsidR="00762102" w:rsidRDefault="00762102">
      <w:pPr>
        <w:pStyle w:val="ConsPlusTitle"/>
        <w:jc w:val="center"/>
      </w:pPr>
      <w:r>
        <w:t>ОБ ОРГАНИЗАЦИИ ДЕЯТЕЛЬНОСТИ КАБИНЕТА ДЛЯ ПРОВЕДЕНИЯ</w:t>
      </w:r>
    </w:p>
    <w:p w:rsidR="00762102" w:rsidRDefault="00762102">
      <w:pPr>
        <w:pStyle w:val="ConsPlusTitle"/>
        <w:jc w:val="center"/>
      </w:pPr>
      <w:r>
        <w:t>ДЕСТРУКЦИЙ В СОСТАВЕ ПОКРОВНЫХ ТКАНЕЙ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</w:p>
    <w:p w:rsidR="00762102" w:rsidRDefault="00762102">
      <w:pPr>
        <w:pStyle w:val="ConsPlusNormal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762102" w:rsidRDefault="00762102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762102" w:rsidRDefault="00762102">
      <w:pPr>
        <w:pStyle w:val="ConsPlusNormal"/>
        <w:ind w:firstLine="540"/>
        <w:jc w:val="both"/>
      </w:pPr>
      <w:r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762102" w:rsidRDefault="00762102">
      <w:pPr>
        <w:pStyle w:val="ConsPlusNormal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340" w:history="1">
        <w:r>
          <w:rPr>
            <w:color w:val="0000FF"/>
          </w:rPr>
          <w:t>приложении N 8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  <w: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387" w:history="1">
        <w:r>
          <w:rPr>
            <w:color w:val="0000FF"/>
          </w:rPr>
          <w:t>приложении N 9</w:t>
        </w:r>
      </w:hyperlink>
      <w:r>
        <w:t xml:space="preserve"> к Порядку,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8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</w:pPr>
      <w:bookmarkStart w:id="6" w:name="P340"/>
      <w:bookmarkEnd w:id="6"/>
      <w:r>
        <w:t>СТАНДАРТ</w:t>
      </w:r>
    </w:p>
    <w:p w:rsidR="00762102" w:rsidRDefault="00762102">
      <w:pPr>
        <w:pStyle w:val="ConsPlusNormal"/>
        <w:jc w:val="center"/>
      </w:pPr>
      <w:r>
        <w:t>ОСНАЩЕНИЯ КАБИНЕТА ДЛЯ ПРОВЕДЕНИЯ ДЕСТРУКЦИЙ В СОСТАВЕ</w:t>
      </w:r>
    </w:p>
    <w:p w:rsidR="00762102" w:rsidRDefault="00762102">
      <w:pPr>
        <w:pStyle w:val="ConsPlusNormal"/>
        <w:jc w:val="center"/>
      </w:pPr>
      <w:r>
        <w:t>ПОКРОВНЫХ ТКАНЕЙ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224"/>
        <w:gridCol w:w="2024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224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024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 Требуемое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2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Мебель медицинская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1 комплект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2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Лампа бестеневая с увеличительной лупой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2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Электрокоагулятор (коагулятор) хирургический  </w:t>
            </w:r>
          </w:p>
        </w:tc>
        <w:tc>
          <w:tcPr>
            <w:tcW w:w="20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2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Устройство ультразвуковой очистки и     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дезинфекции инструментов и изделий (ванна)    </w:t>
            </w:r>
          </w:p>
        </w:tc>
        <w:tc>
          <w:tcPr>
            <w:tcW w:w="20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2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воздушный, суховоздушный *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2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ультрафиолетовый (кварцевый),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в том числе передвижной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 1    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для передвижных - 1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 на 2 кабинета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2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Облучатель - рециркулятор воздуха       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ультрафиолетовый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2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Светильник потолочный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2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Оборудование для криодеструкции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Примечание:</w:t>
      </w:r>
    </w:p>
    <w:p w:rsidR="00762102" w:rsidRDefault="00762102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9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</w:pPr>
      <w:bookmarkStart w:id="7" w:name="P387"/>
      <w:bookmarkEnd w:id="7"/>
      <w:r>
        <w:t>РЕКОМЕНДУЕМЫЕ ШТАТНЫЕ НОРМАТИВЫ</w:t>
      </w:r>
    </w:p>
    <w:p w:rsidR="00762102" w:rsidRDefault="00762102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762102" w:rsidRDefault="00762102">
      <w:pPr>
        <w:pStyle w:val="ConsPlusNormal"/>
        <w:jc w:val="center"/>
      </w:pPr>
      <w:r>
        <w:t>ДЕСТРУКЦИЙ В СОСТАВЕ ПОКРОВНЫХ ТКАНЕЙ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872"/>
        <w:gridCol w:w="2376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872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376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lastRenderedPageBreak/>
              <w:t xml:space="preserve">2  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10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Title"/>
        <w:jc w:val="center"/>
      </w:pPr>
      <w:r>
        <w:t>ПОЛОЖЕНИЕ</w:t>
      </w:r>
    </w:p>
    <w:p w:rsidR="00762102" w:rsidRDefault="00762102">
      <w:pPr>
        <w:pStyle w:val="ConsPlusTitle"/>
        <w:jc w:val="center"/>
      </w:pPr>
      <w:r>
        <w:t>ОБ ОРГАНИЗАЦИИ ДЕЯТЕЛЬНОСТИ КАБИНЕТА ЛЕЧЕНИЯ ВОЛОС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:rsidR="00762102" w:rsidRDefault="00762102">
      <w:pPr>
        <w:pStyle w:val="ConsPlusNormal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762102" w:rsidRDefault="00762102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762102" w:rsidRDefault="00762102">
      <w:pPr>
        <w:pStyle w:val="ConsPlusNormal"/>
        <w:ind w:firstLine="540"/>
        <w:jc w:val="both"/>
      </w:pPr>
      <w:r>
        <w:t>4. В структуре Кабинета могут быть предусмотрены: кабинет врачебного приема, манипуляционный кабинет лечения волос.</w:t>
      </w:r>
    </w:p>
    <w:p w:rsidR="00762102" w:rsidRDefault="00762102">
      <w:pPr>
        <w:pStyle w:val="ConsPlusNormal"/>
        <w:ind w:firstLine="540"/>
        <w:jc w:val="both"/>
      </w:pPr>
      <w:r>
        <w:t>5. В кабинете врачебного приема проводится:</w:t>
      </w:r>
    </w:p>
    <w:p w:rsidR="00762102" w:rsidRDefault="00762102">
      <w:pPr>
        <w:pStyle w:val="ConsPlusNormal"/>
        <w:ind w:firstLine="540"/>
        <w:jc w:val="both"/>
      </w:pPr>
      <w:r>
        <w:t>консультирование пациентов;</w:t>
      </w:r>
    </w:p>
    <w:p w:rsidR="00762102" w:rsidRDefault="00762102">
      <w:pPr>
        <w:pStyle w:val="ConsPlusNormal"/>
        <w:ind w:firstLine="540"/>
        <w:jc w:val="both"/>
      </w:pPr>
      <w:r>
        <w:t>изучение состояния покровных тканей волосистой части головы;</w:t>
      </w:r>
    </w:p>
    <w:p w:rsidR="00762102" w:rsidRDefault="00762102">
      <w:pPr>
        <w:pStyle w:val="ConsPlusNormal"/>
        <w:ind w:firstLine="540"/>
        <w:jc w:val="both"/>
      </w:pPr>
      <w:r>
        <w:t>проведение диагностических процедур (измерение количества поверхностного сала и активности сальных желез - себуметрия, трихоскопия, ультразвуковое исследование покровных тканей (эпидермис, дерма, гиподерма, сосуды кожи и подкожной клетчатки, поверхностные мышцы)).</w:t>
      </w:r>
    </w:p>
    <w:p w:rsidR="00762102" w:rsidRDefault="00762102">
      <w:pPr>
        <w:pStyle w:val="ConsPlusNormal"/>
        <w:ind w:firstLine="540"/>
        <w:jc w:val="both"/>
      </w:pPr>
      <w:r>
        <w:t>6. В манипуляционном кабинете лечения волос осуществляются процедуры лечения волос (вакуумный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лечебные).</w:t>
      </w:r>
    </w:p>
    <w:p w:rsidR="00762102" w:rsidRDefault="00762102">
      <w:pPr>
        <w:pStyle w:val="ConsPlusNormal"/>
        <w:ind w:firstLine="540"/>
        <w:jc w:val="both"/>
      </w:pPr>
      <w:r>
        <w:t xml:space="preserve">7. Кабинет оснащается медицинским оборудованием в соответствии со стандартом оснащения, изложенным в приложении </w:t>
      </w:r>
      <w:hyperlink w:anchor="P443" w:history="1">
        <w:r>
          <w:rPr>
            <w:color w:val="0000FF"/>
          </w:rPr>
          <w:t>приложение N 11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  <w:r>
        <w:t xml:space="preserve">8.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499" w:history="1">
        <w:r>
          <w:rPr>
            <w:color w:val="0000FF"/>
          </w:rPr>
          <w:t>приложении N 12</w:t>
        </w:r>
      </w:hyperlink>
      <w:r>
        <w:t xml:space="preserve"> к Порядку,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11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</w:pPr>
      <w:bookmarkStart w:id="8" w:name="P443"/>
      <w:bookmarkEnd w:id="8"/>
      <w:r>
        <w:t>СТАНДАРТ ОСНАЩЕНИЯ КАБИНЕТА ЛЕЧЕНИЯ ВОЛОС</w:t>
      </w:r>
    </w:p>
    <w:p w:rsidR="00762102" w:rsidRDefault="00762102">
      <w:pPr>
        <w:pStyle w:val="ConsPlusNormal"/>
        <w:jc w:val="center"/>
      </w:pPr>
    </w:p>
    <w:p w:rsidR="00762102" w:rsidRDefault="00762102">
      <w:pPr>
        <w:pStyle w:val="ConsPlusNormal"/>
        <w:jc w:val="center"/>
        <w:outlineLvl w:val="2"/>
      </w:pPr>
      <w:r>
        <w:t>1. Стандарт оснащения кабинета врачебного приема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400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84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трихоскопии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  <w:outlineLvl w:val="2"/>
      </w:pPr>
      <w:r>
        <w:t>2. Стандарт оснащения манипуляционного кабинета</w:t>
      </w:r>
    </w:p>
    <w:p w:rsidR="00762102" w:rsidRDefault="00762102">
      <w:pPr>
        <w:pStyle w:val="ConsPlusNormal"/>
        <w:jc w:val="center"/>
      </w:pPr>
      <w:r>
        <w:t>лечения волос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400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84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ультрафиолетовый (кварцевый), в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том числе передвижной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  <w:p w:rsidR="00762102" w:rsidRDefault="00762102">
            <w:pPr>
              <w:pStyle w:val="ConsPlusNonformat"/>
              <w:jc w:val="both"/>
            </w:pPr>
            <w:r>
              <w:t>для передвижных - 1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стимулирующего массажа волосистой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части головы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Примечание:</w:t>
      </w:r>
    </w:p>
    <w:p w:rsidR="00762102" w:rsidRDefault="00762102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12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</w:pPr>
      <w:bookmarkStart w:id="9" w:name="P499"/>
      <w:bookmarkEnd w:id="9"/>
      <w:r>
        <w:t>РЕКОМЕНДУЕМЫЕ ШТАТНЫЕ НОРМАТИВЫ</w:t>
      </w:r>
    </w:p>
    <w:p w:rsidR="00762102" w:rsidRDefault="00762102">
      <w:pPr>
        <w:pStyle w:val="ConsPlusNormal"/>
        <w:jc w:val="center"/>
      </w:pPr>
      <w:r>
        <w:t>МЕДИЦИНСКОГО И ИНОГО ПЕРСОНАЛА КАБИНЕТА ЛЕЧЕНИЯ ВОЛОС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872"/>
        <w:gridCol w:w="2376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872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376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13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Title"/>
        <w:jc w:val="center"/>
      </w:pPr>
      <w:r>
        <w:t>ПОЛОЖЕНИЕ</w:t>
      </w:r>
    </w:p>
    <w:p w:rsidR="00762102" w:rsidRDefault="00762102">
      <w:pPr>
        <w:pStyle w:val="ConsPlusTitle"/>
        <w:jc w:val="center"/>
      </w:pPr>
      <w:r>
        <w:t>ОБ ОРГАНИЗАЦИИ ДЕЯТЕЛЬНОСТИ КАБИНЕТА ЛЕЧЕНИЯ</w:t>
      </w:r>
    </w:p>
    <w:p w:rsidR="00762102" w:rsidRDefault="00762102">
      <w:pPr>
        <w:pStyle w:val="ConsPlusTitle"/>
        <w:jc w:val="center"/>
      </w:pPr>
      <w:r>
        <w:t>БОЛЕЗНЕЙ НОГТЕЙ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болезней ногтей неинфекционного характера (далее - Кабинет), который может входить в состав структурных подразделений организаций.</w:t>
      </w:r>
    </w:p>
    <w:p w:rsidR="00762102" w:rsidRDefault="00762102">
      <w:pPr>
        <w:pStyle w:val="ConsPlusNormal"/>
        <w:ind w:firstLine="540"/>
        <w:jc w:val="both"/>
      </w:pPr>
      <w: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762102" w:rsidRDefault="00762102">
      <w:pPr>
        <w:pStyle w:val="ConsPlusNormal"/>
        <w:ind w:firstLine="540"/>
        <w:jc w:val="both"/>
      </w:pPr>
      <w:r>
        <w:t>3. В Кабинете проводятся процедуры обработки ногтевых пластин (аппаратная обработка ногтевых пластин при патологических изменениях неинфекционной этиологии).</w:t>
      </w:r>
    </w:p>
    <w:p w:rsidR="00762102" w:rsidRDefault="00762102">
      <w:pPr>
        <w:pStyle w:val="ConsPlusNormal"/>
        <w:ind w:firstLine="540"/>
        <w:jc w:val="both"/>
      </w:pPr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P549" w:history="1">
        <w:r>
          <w:rPr>
            <w:color w:val="0000FF"/>
          </w:rPr>
          <w:t>приложении N 14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  <w:r>
        <w:lastRenderedPageBreak/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594" w:history="1">
        <w:r>
          <w:rPr>
            <w:color w:val="0000FF"/>
          </w:rPr>
          <w:t>приложении N 15</w:t>
        </w:r>
      </w:hyperlink>
      <w:r>
        <w:t xml:space="preserve"> к Порядку,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14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</w:pPr>
      <w:bookmarkStart w:id="10" w:name="P549"/>
      <w:bookmarkEnd w:id="10"/>
      <w:r>
        <w:t>СТАНДАРТ ОСНАЩЕНИЯ КАБИНЕТА ЛЕЧЕНИЯ БОЛЕЗНЕЙ НОГТЕЙ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400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84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Рабочее место для проведения аппаратной   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обработки ногтевых пластинок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Бестеневая лампа с лупой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Аппарат для обработки ногтевых пластинок  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(скалер с набором фрез)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инструментов и изделий (ванна)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Стерилизатор ультрафиолетовый (кварцевый), в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том числе передвижной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  <w:p w:rsidR="00762102" w:rsidRDefault="00762102">
            <w:pPr>
              <w:pStyle w:val="ConsPlusNonformat"/>
              <w:jc w:val="both"/>
            </w:pPr>
            <w:r>
              <w:t>для передвижных - 1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Примечание:</w:t>
      </w:r>
    </w:p>
    <w:p w:rsidR="00762102" w:rsidRDefault="00762102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lastRenderedPageBreak/>
        <w:t>Приложение N 15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</w:pPr>
      <w:bookmarkStart w:id="11" w:name="P594"/>
      <w:bookmarkEnd w:id="11"/>
      <w:r>
        <w:t>РЕКОМЕНДУЕМЫЕ ШТАТНЫЕ НОРМАТИВЫ</w:t>
      </w:r>
    </w:p>
    <w:p w:rsidR="00762102" w:rsidRDefault="00762102">
      <w:pPr>
        <w:pStyle w:val="ConsPlusNormal"/>
        <w:jc w:val="center"/>
      </w:pPr>
      <w:r>
        <w:t>МЕДИЦИНСКОГО И ИНОГО ПЕРСОНАЛА КАБИНЕТА ЛЕЧЕНИЯ</w:t>
      </w:r>
    </w:p>
    <w:p w:rsidR="00762102" w:rsidRDefault="00762102">
      <w:pPr>
        <w:pStyle w:val="ConsPlusNormal"/>
        <w:jc w:val="center"/>
      </w:pPr>
      <w:r>
        <w:t>БОЛЕЗНЕЙ НОГТЕЙ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872"/>
        <w:gridCol w:w="2376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872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376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1 должность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0,25 должности   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16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jc w:val="center"/>
      </w:pPr>
    </w:p>
    <w:p w:rsidR="00762102" w:rsidRDefault="00762102">
      <w:pPr>
        <w:pStyle w:val="ConsPlusTitle"/>
        <w:jc w:val="center"/>
      </w:pPr>
      <w:r>
        <w:t>ПОЛОЖЕНИЕ</w:t>
      </w:r>
    </w:p>
    <w:p w:rsidR="00762102" w:rsidRDefault="00762102">
      <w:pPr>
        <w:pStyle w:val="ConsPlusTitle"/>
        <w:jc w:val="center"/>
      </w:pPr>
      <w:r>
        <w:t>ОБ ОРГАНИЗАЦИИ ДЕЯТЕЛЬНОСТИ КАБИНЕТА ДЛЯ ПРОВЕДЕНИЯ</w:t>
      </w:r>
    </w:p>
    <w:p w:rsidR="00762102" w:rsidRDefault="00762102">
      <w:pPr>
        <w:pStyle w:val="ConsPlusTitle"/>
        <w:jc w:val="center"/>
      </w:pPr>
      <w:r>
        <w:t>МЕДИЦИНСКОГО МАССАЖА ЛИЦА И ТЕЛА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медицинского массажа лица и тела (далее - Кабинет), который может являться структурным подразделением организаций.</w:t>
      </w:r>
    </w:p>
    <w:p w:rsidR="00762102" w:rsidRDefault="00762102">
      <w:pPr>
        <w:pStyle w:val="ConsPlusNormal"/>
        <w:ind w:firstLine="540"/>
        <w:jc w:val="both"/>
      </w:pPr>
      <w: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 или "Медицинский массаж".</w:t>
      </w:r>
    </w:p>
    <w:p w:rsidR="00762102" w:rsidRDefault="00762102">
      <w:pPr>
        <w:pStyle w:val="ConsPlusNormal"/>
        <w:ind w:firstLine="540"/>
        <w:jc w:val="both"/>
      </w:pPr>
      <w:r>
        <w:t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лимфодренажный массаж).</w:t>
      </w:r>
    </w:p>
    <w:p w:rsidR="00762102" w:rsidRDefault="00762102">
      <w:pPr>
        <w:pStyle w:val="ConsPlusNormal"/>
        <w:ind w:firstLine="540"/>
        <w:jc w:val="both"/>
      </w:pPr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P643" w:history="1">
        <w:r>
          <w:rPr>
            <w:color w:val="0000FF"/>
          </w:rPr>
          <w:t>приложении N 17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  <w: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669" w:history="1">
        <w:r>
          <w:rPr>
            <w:color w:val="0000FF"/>
          </w:rPr>
          <w:t>приложении N 18</w:t>
        </w:r>
      </w:hyperlink>
      <w:r>
        <w:t xml:space="preserve"> к Порядку, утвержденному настоящим приказом.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17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</w:pPr>
      <w:bookmarkStart w:id="12" w:name="P643"/>
      <w:bookmarkEnd w:id="12"/>
      <w:r>
        <w:t>СТАНДАРТ</w:t>
      </w:r>
    </w:p>
    <w:p w:rsidR="00762102" w:rsidRDefault="00762102">
      <w:pPr>
        <w:pStyle w:val="ConsPlusNormal"/>
        <w:jc w:val="center"/>
      </w:pPr>
      <w:r>
        <w:t>ОСНАЩЕНИЯ КАБИНЕТА ДЛЯ ПРОВЕДЕНИЯ МЕДИЦИНСКОГО МАССАЖА</w:t>
      </w:r>
    </w:p>
    <w:p w:rsidR="00762102" w:rsidRDefault="00762102">
      <w:pPr>
        <w:pStyle w:val="ConsPlusNormal"/>
        <w:jc w:val="center"/>
      </w:pPr>
      <w:r>
        <w:t>ЛИЦА И ТЕЛА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4400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      Наименование оборудования            </w:t>
            </w:r>
          </w:p>
        </w:tc>
        <w:tc>
          <w:tcPr>
            <w:tcW w:w="184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00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Массажный стол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right"/>
        <w:outlineLvl w:val="1"/>
      </w:pPr>
      <w:r>
        <w:t>Приложение N 18</w:t>
      </w:r>
    </w:p>
    <w:p w:rsidR="00762102" w:rsidRDefault="00762102">
      <w:pPr>
        <w:pStyle w:val="ConsPlusNormal"/>
        <w:jc w:val="right"/>
      </w:pPr>
      <w:r>
        <w:t>к Порядку оказания</w:t>
      </w:r>
    </w:p>
    <w:p w:rsidR="00762102" w:rsidRDefault="00762102">
      <w:pPr>
        <w:pStyle w:val="ConsPlusNormal"/>
        <w:jc w:val="right"/>
      </w:pPr>
      <w:r>
        <w:t>медицинской помощи по профилю</w:t>
      </w:r>
    </w:p>
    <w:p w:rsidR="00762102" w:rsidRDefault="00762102">
      <w:pPr>
        <w:pStyle w:val="ConsPlusNormal"/>
        <w:jc w:val="right"/>
      </w:pPr>
      <w:r>
        <w:t>"косметология", утвержденному</w:t>
      </w:r>
    </w:p>
    <w:p w:rsidR="00762102" w:rsidRDefault="00762102">
      <w:pPr>
        <w:pStyle w:val="ConsPlusNormal"/>
        <w:jc w:val="right"/>
      </w:pPr>
      <w:r>
        <w:t>приказом Министерства</w:t>
      </w:r>
    </w:p>
    <w:p w:rsidR="00762102" w:rsidRDefault="00762102">
      <w:pPr>
        <w:pStyle w:val="ConsPlusNormal"/>
        <w:jc w:val="right"/>
      </w:pPr>
      <w:r>
        <w:t>здравоохранения и социального</w:t>
      </w:r>
    </w:p>
    <w:p w:rsidR="00762102" w:rsidRDefault="00762102">
      <w:pPr>
        <w:pStyle w:val="ConsPlusNormal"/>
        <w:jc w:val="right"/>
      </w:pPr>
      <w:r>
        <w:t>развития Российской Федерации</w:t>
      </w:r>
    </w:p>
    <w:p w:rsidR="00762102" w:rsidRDefault="00762102">
      <w:pPr>
        <w:pStyle w:val="ConsPlusNormal"/>
        <w:jc w:val="right"/>
      </w:pPr>
      <w:r>
        <w:t>от 18 апреля 2012 г. N 381н</w:t>
      </w: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jc w:val="center"/>
      </w:pPr>
      <w:bookmarkStart w:id="13" w:name="P669"/>
      <w:bookmarkEnd w:id="13"/>
      <w:r>
        <w:t>РЕКОМЕНДУЕМЫЕ ШТАТНЫЕ НОРМАТИВЫ</w:t>
      </w:r>
    </w:p>
    <w:p w:rsidR="00762102" w:rsidRDefault="00762102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762102" w:rsidRDefault="00762102">
      <w:pPr>
        <w:pStyle w:val="ConsPlusNormal"/>
        <w:jc w:val="center"/>
      </w:pPr>
      <w:r>
        <w:t>МЕДИЦИНСКОГО МАССАЖА ЛИЦА И ТЕЛА</w:t>
      </w:r>
    </w:p>
    <w:p w:rsidR="00762102" w:rsidRDefault="0076210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872"/>
        <w:gridCol w:w="2376"/>
      </w:tblGrid>
      <w:tr w:rsidR="00762102">
        <w:trPr>
          <w:trHeight w:val="248"/>
        </w:trPr>
        <w:tc>
          <w:tcPr>
            <w:tcW w:w="528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872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376" w:type="dxa"/>
          </w:tcPr>
          <w:p w:rsidR="00762102" w:rsidRDefault="0076210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762102" w:rsidRDefault="0076210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  1 должность       </w:t>
            </w:r>
          </w:p>
        </w:tc>
      </w:tr>
      <w:tr w:rsidR="00762102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72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762102" w:rsidRDefault="00762102">
            <w:pPr>
              <w:pStyle w:val="ConsPlusNonformat"/>
              <w:jc w:val="both"/>
            </w:pPr>
            <w:r>
              <w:t xml:space="preserve">     0,25 должности      </w:t>
            </w:r>
          </w:p>
        </w:tc>
      </w:tr>
    </w:tbl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ind w:firstLine="540"/>
        <w:jc w:val="both"/>
      </w:pPr>
    </w:p>
    <w:p w:rsidR="00762102" w:rsidRDefault="00762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212" w:rsidRDefault="00D70212">
      <w:bookmarkStart w:id="14" w:name="_GoBack"/>
      <w:bookmarkEnd w:id="14"/>
    </w:p>
    <w:sectPr w:rsidR="00D70212" w:rsidSect="0002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2"/>
    <w:rsid w:val="00762102"/>
    <w:rsid w:val="00D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3B71-70E2-44AD-BF07-25021B7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2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2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2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2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621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CD569315E9D1001217946B65AA89419CD9DF050F380DEA18C55FDC9047812C2F52BB9C65059FDO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6CD569315E9D1001217946B65AA89419CD9DF050F380DEA18C55FDC9047812C2F52BB9C65059FDO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CD569315E9D1001217946B65AA8941ECE98F757F380DEA18C55FDC9047812C2F52BB9C65059FDO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6CD569315E9D1001217946B65AA8941BC29DF550F380DEA18C55FDC9047812C2F52BB9C65351FDO9G" TargetMode="External"/><Relationship Id="rId10" Type="http://schemas.openxmlformats.org/officeDocument/2006/relationships/hyperlink" Target="consultantplus://offline/ref=556CD569315E9D1001217946B65AA89419CD9DF050F380DEA18C55FDC9047812C2F52BB9C65059FDO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6CD569315E9D1001217946B65AA89419CD9DF050F380DEA18C55FDC9047812C2F52BB9C65059FD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4569</Words>
  <Characters>26046</Characters>
  <Application>Microsoft Office Word</Application>
  <DocSecurity>0</DocSecurity>
  <Lines>217</Lines>
  <Paragraphs>61</Paragraphs>
  <ScaleCrop>false</ScaleCrop>
  <Company>diakov.net</Company>
  <LinksUpToDate>false</LinksUpToDate>
  <CharactersWithSpaces>30554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2017-04-12T06:14:00Z</dcterms:created>
  <dcterms:modified xsi:type="dcterms:W3CDTF">2017-04-12T06:14:00Z</dcterms:modified>
</cp:coreProperties>
</file>